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04" w:rsidRPr="00F905F7" w:rsidRDefault="00F905F7" w:rsidP="00F905F7">
      <w:pPr>
        <w:jc w:val="center"/>
        <w:rPr>
          <w:rFonts w:ascii="Arial" w:hAnsi="Arial" w:cs="Arial"/>
          <w:b/>
          <w:sz w:val="56"/>
          <w:szCs w:val="56"/>
          <w:lang w:val="sr-Cyrl-RS"/>
        </w:rPr>
      </w:pPr>
      <w:r w:rsidRPr="00F905F7">
        <w:rPr>
          <w:rFonts w:ascii="Arial" w:hAnsi="Arial" w:cs="Arial"/>
          <w:b/>
          <w:sz w:val="56"/>
          <w:szCs w:val="56"/>
          <w:highlight w:val="yellow"/>
          <w:lang w:val="sr-Cyrl-RS"/>
        </w:rPr>
        <w:t>измењена</w:t>
      </w:r>
    </w:p>
    <w:p w:rsidR="00487804" w:rsidRPr="00BD5CDC" w:rsidRDefault="00487804" w:rsidP="00F905F7">
      <w:pPr>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 Мајиловац</w:t>
      </w:r>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D05D28" w:rsidP="00BD5CDC">
      <w:pPr>
        <w:jc w:val="both"/>
        <w:rPr>
          <w:rFonts w:ascii="Arial" w:hAnsi="Arial" w:cs="Arial"/>
          <w:b/>
          <w:bCs/>
          <w:i/>
          <w:iCs/>
          <w:sz w:val="40"/>
          <w:szCs w:val="40"/>
          <w:lang w:val="sr-Cyrl-BA"/>
        </w:rPr>
      </w:pPr>
      <w:r>
        <w:rPr>
          <w:rFonts w:ascii="Arial" w:hAnsi="Arial" w:cs="Arial"/>
          <w:b/>
          <w:bCs/>
          <w:sz w:val="40"/>
          <w:szCs w:val="40"/>
        </w:rPr>
        <w:t xml:space="preserve">Организовање </w:t>
      </w:r>
      <w:r w:rsidR="00487804" w:rsidRPr="00BD5CDC">
        <w:rPr>
          <w:rFonts w:ascii="Arial" w:hAnsi="Arial" w:cs="Arial"/>
          <w:b/>
          <w:bCs/>
          <w:sz w:val="40"/>
          <w:szCs w:val="40"/>
        </w:rPr>
        <w:t xml:space="preserve">екскурзије </w:t>
      </w:r>
      <w:r>
        <w:rPr>
          <w:rFonts w:ascii="Arial" w:hAnsi="Arial" w:cs="Arial"/>
          <w:b/>
          <w:bCs/>
          <w:sz w:val="40"/>
          <w:szCs w:val="40"/>
        </w:rPr>
        <w:t>за ученике првог,другог,трећег,</w:t>
      </w:r>
      <w:r w:rsidR="00487804" w:rsidRPr="00BD5CDC">
        <w:rPr>
          <w:rFonts w:ascii="Arial" w:hAnsi="Arial" w:cs="Arial"/>
          <w:b/>
          <w:bCs/>
          <w:sz w:val="40"/>
          <w:szCs w:val="40"/>
          <w:lang w:val="sr-Cyrl-BA"/>
        </w:rPr>
        <w:t>четвртог,</w:t>
      </w:r>
      <w:r>
        <w:rPr>
          <w:rFonts w:ascii="Arial" w:hAnsi="Arial" w:cs="Arial"/>
          <w:b/>
          <w:bCs/>
          <w:sz w:val="40"/>
          <w:szCs w:val="40"/>
        </w:rPr>
        <w:t>петог,шестог,сед-м</w:t>
      </w:r>
      <w:r w:rsidR="00487804" w:rsidRPr="00BD5CDC">
        <w:rPr>
          <w:rFonts w:ascii="Arial" w:hAnsi="Arial" w:cs="Arial"/>
          <w:b/>
          <w:bCs/>
          <w:sz w:val="40"/>
          <w:szCs w:val="40"/>
        </w:rPr>
        <w:t>ог и осмог разреда</w:t>
      </w:r>
      <w:r w:rsidR="00487804"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00E112EC">
        <w:rPr>
          <w:rFonts w:ascii="Arial" w:hAnsi="Arial" w:cs="Arial"/>
          <w:b/>
          <w:bCs/>
          <w:sz w:val="40"/>
          <w:szCs w:val="40"/>
          <w:lang w:val="sr-Cyrl-BA"/>
        </w:rPr>
        <w:t>201</w:t>
      </w:r>
      <w:r w:rsidR="00811546">
        <w:rPr>
          <w:rFonts w:ascii="Arial" w:hAnsi="Arial" w:cs="Arial"/>
          <w:b/>
          <w:bCs/>
          <w:sz w:val="40"/>
          <w:szCs w:val="40"/>
        </w:rPr>
        <w:t>7</w:t>
      </w:r>
      <w:r w:rsidR="00E112EC">
        <w:rPr>
          <w:rFonts w:ascii="Arial" w:hAnsi="Arial" w:cs="Arial"/>
          <w:b/>
          <w:bCs/>
          <w:sz w:val="40"/>
          <w:szCs w:val="40"/>
          <w:lang w:val="sr-Cyrl-BA"/>
        </w:rPr>
        <w:t>/201</w:t>
      </w:r>
      <w:r w:rsidR="00811546">
        <w:rPr>
          <w:rFonts w:ascii="Arial" w:hAnsi="Arial" w:cs="Arial"/>
          <w:b/>
          <w:bCs/>
          <w:sz w:val="40"/>
          <w:szCs w:val="40"/>
        </w:rPr>
        <w:t>8</w:t>
      </w:r>
      <w:r w:rsidR="00487804" w:rsidRPr="00BD5CDC">
        <w:rPr>
          <w:rFonts w:ascii="Arial" w:hAnsi="Arial" w:cs="Arial"/>
          <w:b/>
          <w:bCs/>
          <w:sz w:val="40"/>
          <w:szCs w:val="40"/>
          <w:lang w:val="sr-Cyrl-BA"/>
        </w:rPr>
        <w:t>. год</w:t>
      </w:r>
      <w:r w:rsidR="00BD5CDC">
        <w:rPr>
          <w:rFonts w:ascii="Arial" w:hAnsi="Arial" w:cs="Arial"/>
          <w:b/>
          <w:bCs/>
          <w:sz w:val="40"/>
          <w:szCs w:val="40"/>
          <w:lang w:val="sr-Cyrl-BA"/>
        </w:rPr>
        <w:t>ини</w:t>
      </w:r>
    </w:p>
    <w:p w:rsidR="00487804" w:rsidRPr="00BD5CDC" w:rsidRDefault="00487804" w:rsidP="00487804">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811546">
        <w:rPr>
          <w:rFonts w:ascii="Arial" w:hAnsi="Arial" w:cs="Arial"/>
          <w:b/>
          <w:bCs/>
        </w:rPr>
        <w:t xml:space="preserve"> 1/2018</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811546" w:rsidP="00487804">
      <w:pPr>
        <w:jc w:val="center"/>
      </w:pPr>
      <w:r>
        <w:rPr>
          <w:rFonts w:ascii="Arial" w:hAnsi="Arial" w:cs="Arial"/>
          <w:b/>
          <w:i/>
          <w:iCs/>
          <w:lang w:val="sr-Cyrl-RS"/>
        </w:rPr>
        <w:t>март,</w:t>
      </w:r>
      <w:r w:rsidR="00487804">
        <w:rPr>
          <w:rFonts w:ascii="Arial" w:hAnsi="Arial" w:cs="Arial"/>
          <w:i/>
          <w:iCs/>
        </w:rPr>
        <w:t xml:space="preserve">  </w:t>
      </w:r>
      <w:r>
        <w:rPr>
          <w:rFonts w:ascii="Arial" w:hAnsi="Arial" w:cs="Arial"/>
          <w:b/>
          <w:bCs/>
        </w:rPr>
        <w:t>2018</w:t>
      </w:r>
      <w:r w:rsidR="00487804">
        <w:rPr>
          <w:rFonts w:ascii="Arial" w:hAnsi="Arial" w:cs="Arial"/>
          <w:b/>
          <w:bCs/>
        </w:rPr>
        <w:t>. године</w:t>
      </w:r>
    </w:p>
    <w:p w:rsidR="00487804" w:rsidRDefault="00487804" w:rsidP="00487804">
      <w:pPr>
        <w:jc w:val="both"/>
      </w:pPr>
    </w:p>
    <w:p w:rsidR="00487804" w:rsidRPr="00676111" w:rsidRDefault="00487804" w:rsidP="00487804">
      <w:pPr>
        <w:jc w:val="both"/>
        <w:rPr>
          <w:lang w:val="sr-Cyrl-CS"/>
        </w:rPr>
      </w:pPr>
    </w:p>
    <w:p w:rsidR="00F905F7" w:rsidRDefault="00F905F7" w:rsidP="00487804">
      <w:pPr>
        <w:jc w:val="both"/>
        <w:rPr>
          <w:rFonts w:ascii="Arial" w:eastAsia="TimesNewRomanPSMT" w:hAnsi="Arial" w:cs="Arial"/>
          <w:lang w:val="sr-Cyrl-RS"/>
        </w:rPr>
      </w:pPr>
    </w:p>
    <w:p w:rsidR="00F905F7" w:rsidRPr="00F905F7" w:rsidRDefault="00F905F7" w:rsidP="00F905F7">
      <w:pPr>
        <w:jc w:val="center"/>
        <w:rPr>
          <w:rFonts w:ascii="Arial" w:eastAsia="TimesNewRomanPSMT" w:hAnsi="Arial" w:cs="Arial"/>
          <w:i/>
          <w:lang w:val="sr-Cyrl-RS"/>
        </w:rPr>
      </w:pPr>
      <w:r w:rsidRPr="00F905F7">
        <w:rPr>
          <w:rFonts w:ascii="Arial" w:eastAsia="TimesNewRomanPSMT" w:hAnsi="Arial" w:cs="Arial"/>
          <w:i/>
          <w:highlight w:val="yellow"/>
          <w:lang w:val="sr-Cyrl-RS"/>
        </w:rPr>
        <w:lastRenderedPageBreak/>
        <w:t>жутом бојом означене су измене</w:t>
      </w:r>
    </w:p>
    <w:p w:rsidR="00F905F7" w:rsidRDefault="00F905F7" w:rsidP="00487804">
      <w:pPr>
        <w:jc w:val="both"/>
        <w:rPr>
          <w:rFonts w:ascii="Arial" w:eastAsia="TimesNewRomanPSMT" w:hAnsi="Arial" w:cs="Arial"/>
          <w:lang w:val="sr-Cyrl-RS"/>
        </w:rPr>
      </w:pPr>
    </w:p>
    <w:p w:rsidR="00487804" w:rsidRDefault="00487804" w:rsidP="00487804">
      <w:pPr>
        <w:jc w:val="both"/>
        <w:rPr>
          <w:rFonts w:ascii="Arial" w:hAnsi="Arial" w:cs="Arial"/>
          <w:color w:val="000000" w:themeColor="text1"/>
        </w:rPr>
      </w:pPr>
      <w:r>
        <w:rPr>
          <w:rFonts w:ascii="Arial" w:eastAsia="TimesNewRomanPSMT" w:hAnsi="Arial" w:cs="Arial"/>
        </w:rPr>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811546">
        <w:rPr>
          <w:rFonts w:ascii="Arial" w:hAnsi="Arial" w:cs="Arial"/>
          <w:color w:val="000000" w:themeColor="text1"/>
        </w:rPr>
        <w:t>1/2018</w:t>
      </w:r>
      <w:r w:rsidRPr="005C1C5B">
        <w:rPr>
          <w:rFonts w:ascii="Arial" w:hAnsi="Arial" w:cs="Arial"/>
          <w:color w:val="000000" w:themeColor="text1"/>
        </w:rPr>
        <w:t>, дел.бр.</w:t>
      </w:r>
      <w:r w:rsidR="00200D03">
        <w:rPr>
          <w:rFonts w:ascii="Arial" w:hAnsi="Arial" w:cs="Arial"/>
          <w:color w:val="000000" w:themeColor="text1"/>
        </w:rPr>
        <w:t xml:space="preserve"> </w:t>
      </w:r>
      <w:r w:rsidR="00811546">
        <w:rPr>
          <w:rFonts w:ascii="Arial" w:hAnsi="Arial" w:cs="Arial"/>
          <w:color w:val="000000" w:themeColor="text1"/>
        </w:rPr>
        <w:t>59</w:t>
      </w:r>
      <w:r w:rsidR="00D72A2A" w:rsidRPr="00200D03">
        <w:rPr>
          <w:rFonts w:ascii="Arial" w:hAnsi="Arial" w:cs="Arial"/>
          <w:color w:val="000000" w:themeColor="text1"/>
        </w:rPr>
        <w:t>/1</w:t>
      </w:r>
      <w:r w:rsidR="00811546">
        <w:rPr>
          <w:rFonts w:ascii="Arial" w:hAnsi="Arial" w:cs="Arial"/>
          <w:color w:val="000000" w:themeColor="text1"/>
        </w:rPr>
        <w:t>8</w:t>
      </w:r>
      <w:r w:rsidRPr="00D72A2A">
        <w:rPr>
          <w:rFonts w:ascii="Arial" w:hAnsi="Arial" w:cs="Arial"/>
          <w:i/>
          <w:iCs/>
          <w:color w:val="000000" w:themeColor="text1"/>
        </w:rPr>
        <w:t xml:space="preserve"> и </w:t>
      </w:r>
      <w:r w:rsidRPr="00D72A2A">
        <w:rPr>
          <w:rFonts w:ascii="Arial" w:hAnsi="Arial" w:cs="Arial"/>
          <w:i/>
          <w:color w:val="000000" w:themeColor="text1"/>
        </w:rPr>
        <w:t xml:space="preserve">Решења о </w:t>
      </w:r>
      <w:r w:rsidRPr="00D72A2A">
        <w:rPr>
          <w:rFonts w:ascii="Arial" w:hAnsi="Arial" w:cs="Arial"/>
          <w:color w:val="000000" w:themeColor="text1"/>
        </w:rPr>
        <w:t>образовању комисије за јавну набавку дел.бр.</w:t>
      </w:r>
      <w:r w:rsidR="00811546">
        <w:rPr>
          <w:rFonts w:ascii="Arial" w:hAnsi="Arial" w:cs="Arial"/>
          <w:color w:val="000000" w:themeColor="text1"/>
          <w:lang w:val="sr-Cyrl-RS"/>
        </w:rPr>
        <w:t xml:space="preserve"> </w:t>
      </w:r>
      <w:r w:rsidR="00811546">
        <w:rPr>
          <w:rFonts w:ascii="Arial" w:hAnsi="Arial" w:cs="Arial"/>
          <w:color w:val="000000" w:themeColor="text1"/>
        </w:rPr>
        <w:t>60</w:t>
      </w:r>
      <w:r w:rsidR="00D72A2A" w:rsidRPr="00200D03">
        <w:rPr>
          <w:rFonts w:ascii="Arial" w:hAnsi="Arial" w:cs="Arial"/>
          <w:color w:val="000000" w:themeColor="text1"/>
        </w:rPr>
        <w:t>/1</w:t>
      </w:r>
      <w:r w:rsidR="00811546">
        <w:rPr>
          <w:rFonts w:ascii="Arial" w:hAnsi="Arial" w:cs="Arial"/>
          <w:color w:val="000000" w:themeColor="text1"/>
        </w:rPr>
        <w:t>8</w:t>
      </w:r>
      <w:r w:rsidRPr="00D72A2A">
        <w:rPr>
          <w:rFonts w:ascii="Arial" w:hAnsi="Arial" w:cs="Arial"/>
          <w:color w:val="000000" w:themeColor="text1"/>
        </w:rPr>
        <w:t>, припремљена је:</w:t>
      </w:r>
    </w:p>
    <w:p w:rsidR="00F905F7" w:rsidRPr="00487804" w:rsidRDefault="00F905F7" w:rsidP="00487804">
      <w:pPr>
        <w:jc w:val="both"/>
        <w:rPr>
          <w:rFonts w:ascii="Arial" w:eastAsia="TimesNewRomanPSMT" w:hAnsi="Arial" w:cs="Arial"/>
          <w:color w:val="FF0000"/>
        </w:rPr>
      </w:pPr>
    </w:p>
    <w:p w:rsidR="00487804" w:rsidRPr="00F905F7" w:rsidRDefault="00F905F7" w:rsidP="00487804">
      <w:pPr>
        <w:ind w:firstLine="720"/>
        <w:jc w:val="both"/>
        <w:rPr>
          <w:rFonts w:ascii="Arial" w:eastAsia="TimesNewRomanPSMT" w:hAnsi="Arial" w:cs="Arial"/>
          <w:lang w:val="sr-Cyrl-RS"/>
        </w:rPr>
      </w:pPr>
      <w:r>
        <w:rPr>
          <w:rFonts w:ascii="Arial" w:eastAsia="TimesNewRomanPSMT" w:hAnsi="Arial" w:cs="Arial"/>
          <w:lang w:val="sr-Cyrl-RS"/>
        </w:rPr>
        <w:t xml:space="preserve">                                                  </w:t>
      </w:r>
      <w:r w:rsidRPr="00F905F7">
        <w:rPr>
          <w:rFonts w:ascii="Arial" w:eastAsia="TimesNewRomanPSMT" w:hAnsi="Arial" w:cs="Arial"/>
          <w:highlight w:val="yellow"/>
          <w:lang w:val="sr-Cyrl-RS"/>
        </w:rPr>
        <w:t>ИЗМЕЊЕНА</w:t>
      </w: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487804" w:rsidRDefault="00487804" w:rsidP="00487804">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организација екскурзија ученика школе првог,другог, трећег, четвртог, петог, шестог, седмог и осмог разр</w:t>
      </w:r>
      <w:r w:rsidR="00811546">
        <w:rPr>
          <w:rFonts w:ascii="Arial" w:eastAsia="TimesNewRomanPS-BoldMT" w:hAnsi="Arial" w:cs="Arial"/>
          <w:b/>
          <w:bCs/>
        </w:rPr>
        <w:t>еда у школској 2017/2018</w:t>
      </w:r>
      <w:r w:rsidR="005C1C5B">
        <w:rPr>
          <w:rFonts w:ascii="Arial" w:eastAsia="TimesNewRomanPS-BoldMT" w:hAnsi="Arial" w:cs="Arial"/>
          <w:b/>
          <w:bCs/>
        </w:rPr>
        <w:t>. годин</w:t>
      </w:r>
      <w:r w:rsidR="005C1C5B">
        <w:rPr>
          <w:rFonts w:ascii="Arial" w:eastAsia="TimesNewRomanPS-BoldMT" w:hAnsi="Arial" w:cs="Arial"/>
          <w:b/>
          <w:bCs/>
          <w:lang w:val="sr-Cyrl-CS"/>
        </w:rPr>
        <w:t>и</w:t>
      </w:r>
      <w:r>
        <w:rPr>
          <w:rFonts w:ascii="Arial" w:eastAsia="TimesNewRomanPS-BoldMT" w:hAnsi="Arial" w:cs="Arial"/>
          <w:b/>
          <w:bCs/>
        </w:rPr>
        <w:t xml:space="preserve">   ЈН бр. </w:t>
      </w:r>
      <w:r w:rsidR="00811546">
        <w:rPr>
          <w:rFonts w:ascii="Arial" w:eastAsia="TimesNewRomanPS-BoldMT" w:hAnsi="Arial" w:cs="Arial"/>
          <w:b/>
          <w:bCs/>
        </w:rPr>
        <w:t>1/2018</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D72A2A" w:rsidRDefault="00D72A2A">
            <w:pPr>
              <w:snapToGrid w:val="0"/>
              <w:jc w:val="center"/>
              <w:rPr>
                <w:rFonts w:ascii="Arial" w:hAnsi="Arial" w:cs="Arial"/>
                <w:bCs/>
                <w:iCs/>
                <w:lang w:val="sr-Cyrl-CS"/>
              </w:rPr>
            </w:pPr>
            <w:r w:rsidRPr="00D72A2A">
              <w:rPr>
                <w:rFonts w:ascii="Arial" w:hAnsi="Arial" w:cs="Arial"/>
                <w:bCs/>
                <w:iCs/>
                <w:lang w:val="sr-Cyrl-CS"/>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10</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3700FA">
              <w:rPr>
                <w:rFonts w:ascii="Arial" w:eastAsia="TimesNewRomanPSMT" w:hAnsi="Arial" w:cs="Arial"/>
                <w:lang w:val="sr-Cyrl-CS"/>
              </w:rPr>
              <w:t>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3700FA">
            <w:pPr>
              <w:snapToGrid w:val="0"/>
              <w:jc w:val="center"/>
              <w:rPr>
                <w:rFonts w:ascii="Arial" w:eastAsia="TimesNewRomanPSMT" w:hAnsi="Arial" w:cs="Arial"/>
                <w:lang w:val="sr-Cyrl-CS"/>
              </w:rPr>
            </w:pPr>
            <w:r>
              <w:rPr>
                <w:rFonts w:ascii="Arial" w:eastAsia="TimesNewRomanPSMT" w:hAnsi="Arial" w:cs="Arial"/>
                <w:lang w:val="sr-Cyrl-CS"/>
              </w:rPr>
              <w:t>24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28</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lang w:val="sr-Cyrl-CS"/>
              </w:rPr>
            </w:pPr>
            <w:r>
              <w:rPr>
                <w:rFonts w:eastAsia="TimesNewRomanPSMT"/>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37</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38</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F905F7" w:rsidRPr="00676111" w:rsidRDefault="00F905F7" w:rsidP="00487804">
      <w:pPr>
        <w:jc w:val="both"/>
        <w:rPr>
          <w:rFonts w:ascii="Arial" w:eastAsia="TimesNewRomanPSMT" w:hAnsi="Arial" w:cs="Arial"/>
          <w:lang w:val="sr-Cyrl-CS"/>
        </w:rPr>
      </w:pPr>
      <w:bookmarkStart w:id="0" w:name="_GoBack"/>
      <w:bookmarkEnd w:id="0"/>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Default="00487804" w:rsidP="0048780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Default="00487804" w:rsidP="00487804">
      <w:pPr>
        <w:jc w:val="both"/>
        <w:rPr>
          <w:rFonts w:ascii="Arial" w:hAnsi="Arial" w:cs="Arial"/>
          <w:iCs/>
        </w:rPr>
      </w:pPr>
      <w:r>
        <w:rPr>
          <w:rFonts w:ascii="Arial" w:hAnsi="Arial" w:cs="Arial"/>
        </w:rPr>
        <w:t xml:space="preserve">Предмет јавне набавке број </w:t>
      </w:r>
      <w:r w:rsidRPr="005C1C5B">
        <w:rPr>
          <w:rFonts w:ascii="Arial" w:hAnsi="Arial" w:cs="Arial"/>
          <w:color w:val="000000" w:themeColor="text1"/>
        </w:rPr>
        <w:t>1/201</w:t>
      </w:r>
      <w:r w:rsidR="00811546">
        <w:rPr>
          <w:rFonts w:ascii="Arial" w:hAnsi="Arial" w:cs="Arial"/>
          <w:color w:val="000000" w:themeColor="text1"/>
        </w:rPr>
        <w:t>8</w:t>
      </w:r>
      <w:r w:rsidRPr="005C1C5B">
        <w:rPr>
          <w:rFonts w:ascii="Arial" w:hAnsi="Arial" w:cs="Arial"/>
          <w:color w:val="000000" w:themeColor="text1"/>
        </w:rPr>
        <w:t>.</w:t>
      </w:r>
      <w:r w:rsidR="00811546">
        <w:rPr>
          <w:rFonts w:ascii="Arial" w:hAnsi="Arial" w:cs="Arial"/>
          <w:color w:val="000000" w:themeColor="text1"/>
          <w:lang w:val="sr-Cyrl-RS"/>
        </w:rPr>
        <w:t xml:space="preserve"> </w:t>
      </w:r>
      <w:r>
        <w:rPr>
          <w:rFonts w:ascii="Arial" w:hAnsi="Arial" w:cs="Arial"/>
        </w:rPr>
        <w:t>су набавка услуга</w:t>
      </w:r>
      <w:r>
        <w:rPr>
          <w:rFonts w:ascii="Arial" w:hAnsi="Arial" w:cs="Arial"/>
          <w:i/>
          <w:iCs/>
        </w:rPr>
        <w:t xml:space="preserve"> – </w:t>
      </w:r>
      <w:r>
        <w:rPr>
          <w:rFonts w:ascii="Arial" w:hAnsi="Arial" w:cs="Arial"/>
          <w:iCs/>
        </w:rPr>
        <w:t>организовање екскурзије ученика првог,</w:t>
      </w:r>
      <w:r w:rsidR="00811546">
        <w:rPr>
          <w:rFonts w:ascii="Arial" w:hAnsi="Arial" w:cs="Arial"/>
          <w:iCs/>
          <w:lang w:val="sr-Cyrl-RS"/>
        </w:rPr>
        <w:t xml:space="preserve"> </w:t>
      </w:r>
      <w:r>
        <w:rPr>
          <w:rFonts w:ascii="Arial" w:hAnsi="Arial" w:cs="Arial"/>
          <w:iCs/>
        </w:rPr>
        <w:t>другог, трећег, четвртог, петог, шестог, седмог и осм</w:t>
      </w:r>
      <w:r w:rsidR="00811546">
        <w:rPr>
          <w:rFonts w:ascii="Arial" w:hAnsi="Arial" w:cs="Arial"/>
          <w:iCs/>
        </w:rPr>
        <w:t>ог разреда  у  школској 2017/2018</w:t>
      </w:r>
      <w:r>
        <w:rPr>
          <w:rFonts w:ascii="Arial" w:hAnsi="Arial" w:cs="Arial"/>
          <w:iCs/>
        </w:rPr>
        <w:t>. години.</w:t>
      </w:r>
    </w:p>
    <w:p w:rsidR="00487804" w:rsidRDefault="00487804" w:rsidP="00487804">
      <w:pPr>
        <w:jc w:val="both"/>
        <w:rPr>
          <w:rFonts w:ascii="Arial" w:hAnsi="Arial" w:cs="Arial"/>
          <w:iCs/>
        </w:rPr>
      </w:pPr>
    </w:p>
    <w:p w:rsidR="00487804" w:rsidRDefault="00487804" w:rsidP="00487804">
      <w:pPr>
        <w:jc w:val="both"/>
        <w:rPr>
          <w:rFonts w:ascii="Arial" w:hAnsi="Arial" w:cs="Arial"/>
        </w:rPr>
      </w:pPr>
      <w:r>
        <w:rPr>
          <w:rFonts w:ascii="Arial" w:hAnsi="Arial" w:cs="Arial"/>
          <w:b/>
          <w:iCs/>
        </w:rPr>
        <w:t>4</w:t>
      </w:r>
      <w:r>
        <w:rPr>
          <w:rFonts w:ascii="Arial" w:hAnsi="Arial" w:cs="Arial"/>
          <w:iC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 xml:space="preserve">5. Контакт (лице или служба) </w:t>
      </w:r>
    </w:p>
    <w:p w:rsidR="00487804" w:rsidRDefault="00487804" w:rsidP="00487804">
      <w:pPr>
        <w:jc w:val="both"/>
        <w:rPr>
          <w:rFonts w:ascii="Arial" w:hAnsi="Arial" w:cs="Arial"/>
          <w:lang w:val="sr-Cyrl-CS"/>
        </w:rPr>
      </w:pPr>
      <w:r>
        <w:rPr>
          <w:rFonts w:ascii="Arial" w:hAnsi="Arial" w:cs="Arial"/>
        </w:rPr>
        <w:t>Лице (или служба) за контакт:</w:t>
      </w:r>
      <w:r w:rsidR="00811546">
        <w:rPr>
          <w:rFonts w:ascii="Arial" w:hAnsi="Arial" w:cs="Arial"/>
        </w:rPr>
        <w:t xml:space="preserve"> Макуљевић Бранкица</w:t>
      </w:r>
      <w:r w:rsidR="00E112EC">
        <w:rPr>
          <w:rFonts w:ascii="Arial" w:hAnsi="Arial" w:cs="Arial"/>
        </w:rPr>
        <w:t>,</w:t>
      </w:r>
      <w:r w:rsidR="00456EE1">
        <w:rPr>
          <w:rFonts w:ascii="Arial" w:hAnsi="Arial" w:cs="Arial"/>
        </w:rPr>
        <w:t xml:space="preserve"> </w:t>
      </w:r>
      <w:r w:rsidR="00811546">
        <w:rPr>
          <w:rFonts w:ascii="Arial" w:hAnsi="Arial" w:cs="Arial"/>
        </w:rPr>
        <w:t>062/8051202</w:t>
      </w:r>
      <w:r>
        <w:rPr>
          <w:rFonts w:ascii="Arial" w:hAnsi="Arial" w:cs="Arial"/>
        </w:rPr>
        <w:t xml:space="preserve"> </w:t>
      </w:r>
    </w:p>
    <w:p w:rsidR="00487804" w:rsidRPr="00487804" w:rsidRDefault="00487804" w:rsidP="00487804">
      <w:pPr>
        <w:jc w:val="both"/>
        <w:rPr>
          <w:rFonts w:ascii="Arial" w:hAnsi="Arial" w:cs="Arial"/>
          <w:bCs/>
          <w:color w:val="C00000"/>
        </w:rPr>
      </w:pPr>
      <w:r>
        <w:rPr>
          <w:rFonts w:ascii="Arial" w:hAnsi="Arial" w:cs="Arial"/>
          <w:lang w:val="sr-Cyrl-CS"/>
        </w:rPr>
        <w:t>Е - mail адреса</w:t>
      </w:r>
      <w:r w:rsidRPr="00676111">
        <w:rPr>
          <w:rFonts w:ascii="Arial" w:hAnsi="Arial" w:cs="Arial"/>
          <w:i/>
          <w:iCs/>
          <w:color w:val="0070C0"/>
        </w:rPr>
        <w:t xml:space="preserve">: </w:t>
      </w:r>
      <w:r w:rsidRPr="00FA15E3">
        <w:rPr>
          <w:rFonts w:ascii="Arial" w:hAnsi="Arial" w:cs="Arial"/>
          <w:color w:val="00B050"/>
        </w:rPr>
        <w:t>osmajilovac@gmail.com</w:t>
      </w: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Default="00487804" w:rsidP="00487804">
      <w:pPr>
        <w:jc w:val="both"/>
      </w:pPr>
      <w:r>
        <w:rPr>
          <w:rFonts w:ascii="Arial" w:hAnsi="Arial" w:cs="Arial"/>
        </w:rPr>
        <w:t>Предмет јавне набавке бр</w:t>
      </w:r>
      <w:r>
        <w:rPr>
          <w:rFonts w:ascii="Arial" w:hAnsi="Arial" w:cs="Arial"/>
          <w:lang w:val="ru-RU"/>
        </w:rPr>
        <w:t>.</w:t>
      </w:r>
      <w:r w:rsidR="00811546">
        <w:rPr>
          <w:rFonts w:ascii="Arial" w:hAnsi="Arial" w:cs="Arial"/>
          <w:lang w:val="ru-RU"/>
        </w:rPr>
        <w:t xml:space="preserve"> </w:t>
      </w:r>
      <w:r w:rsidR="00200D03">
        <w:rPr>
          <w:rFonts w:ascii="Arial" w:hAnsi="Arial" w:cs="Arial"/>
          <w:lang w:val="sr-Cyrl-CS"/>
        </w:rPr>
        <w:t>1/201</w:t>
      </w:r>
      <w:r w:rsidR="00811546">
        <w:rPr>
          <w:rFonts w:ascii="Arial" w:hAnsi="Arial" w:cs="Arial"/>
        </w:rPr>
        <w:t>8</w:t>
      </w:r>
      <w:r w:rsidR="008007C2">
        <w:rPr>
          <w:rFonts w:ascii="Arial" w:hAnsi="Arial" w:cs="Arial"/>
          <w:lang w:val="sr-Cyrl-CS"/>
        </w:rPr>
        <w:t xml:space="preserve"> </w:t>
      </w:r>
      <w:r>
        <w:rPr>
          <w:rFonts w:ascii="Arial" w:hAnsi="Arial" w:cs="Arial"/>
        </w:rPr>
        <w:t>је набавка услуга организовање екскурзије ученика првог,другог, трећег, четвртог, петог, шестог, седмог</w:t>
      </w:r>
      <w:r w:rsidR="00811546">
        <w:rPr>
          <w:rFonts w:ascii="Arial" w:hAnsi="Arial" w:cs="Arial"/>
        </w:rPr>
        <w:t xml:space="preserve"> и осмог разреда у школској 2017/2018</w:t>
      </w:r>
      <w:r>
        <w:rPr>
          <w:rFonts w:ascii="Arial" w:hAnsi="Arial" w:cs="Arial"/>
        </w:rPr>
        <w:t xml:space="preserve">. години. Назив и </w:t>
      </w:r>
      <w:r>
        <w:rPr>
          <w:rFonts w:ascii="Arial" w:hAnsi="Arial" w:cs="Arial"/>
          <w:iCs/>
        </w:rPr>
        <w:t>ознака из општег речника набавки ”услуге организације путовања 63516000”</w:t>
      </w:r>
    </w:p>
    <w:p w:rsidR="00487804" w:rsidRDefault="00487804" w:rsidP="00487804">
      <w:pPr>
        <w:jc w:val="both"/>
        <w:rPr>
          <w:i/>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811546" w:rsidP="00487804">
      <w:pPr>
        <w:jc w:val="both"/>
        <w:rPr>
          <w:rFonts w:ascii="Arial" w:hAnsi="Arial" w:cs="Arial"/>
          <w:bCs/>
          <w:lang w:val="sr-Cyrl-BA"/>
        </w:rPr>
      </w:pPr>
      <w:r>
        <w:rPr>
          <w:rFonts w:ascii="Arial" w:hAnsi="Arial" w:cs="Arial"/>
          <w:bCs/>
          <w:lang w:val="sr-Cyrl-BA"/>
        </w:rPr>
        <w:t>Набавка је обликована  у две</w:t>
      </w:r>
      <w:r w:rsidR="00487804">
        <w:rPr>
          <w:rFonts w:ascii="Arial" w:hAnsi="Arial" w:cs="Arial"/>
          <w:bCs/>
          <w:lang w:val="sr-Cyrl-BA"/>
        </w:rPr>
        <w:t xml:space="preserve"> партије и то:</w:t>
      </w:r>
    </w:p>
    <w:p w:rsidR="00487804" w:rsidRDefault="00487804" w:rsidP="00487804">
      <w:pPr>
        <w:jc w:val="both"/>
        <w:rPr>
          <w:rFonts w:ascii="Arial" w:hAnsi="Arial" w:cs="Arial"/>
          <w:bCs/>
          <w:lang w:val="sr-Cyrl-BA"/>
        </w:rPr>
      </w:pPr>
    </w:p>
    <w:p w:rsidR="00487804" w:rsidRDefault="00D05D28" w:rsidP="00487804">
      <w:pPr>
        <w:jc w:val="both"/>
        <w:rPr>
          <w:rFonts w:ascii="Arial" w:hAnsi="Arial" w:cs="Arial"/>
          <w:bCs/>
          <w:lang w:val="sr-Cyrl-BA"/>
        </w:rPr>
      </w:pPr>
      <w:r>
        <w:rPr>
          <w:rFonts w:ascii="Arial" w:hAnsi="Arial" w:cs="Arial"/>
          <w:bCs/>
          <w:lang w:val="sr-Cyrl-BA"/>
        </w:rPr>
        <w:t>Партија 1–</w:t>
      </w:r>
      <w:r w:rsidR="00487804">
        <w:rPr>
          <w:rFonts w:ascii="Arial" w:hAnsi="Arial" w:cs="Arial"/>
          <w:bCs/>
          <w:lang w:val="sr-Cyrl-BA"/>
        </w:rPr>
        <w:t xml:space="preserve">услуге организовања једнодневне екскурзија ученика првог,другог,трећег.четвртог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w:t>
      </w:r>
      <w:r w:rsidR="00811546">
        <w:rPr>
          <w:rFonts w:ascii="Arial" w:hAnsi="Arial" w:cs="Arial"/>
          <w:bCs/>
          <w:lang w:val="sr-Cyrl-BA"/>
        </w:rPr>
        <w:t xml:space="preserve">артија 2 – услуге организовања дводневне екскурзије ученика петог, шестог, седмог и осмог </w:t>
      </w:r>
      <w:r>
        <w:rPr>
          <w:rFonts w:ascii="Arial" w:hAnsi="Arial" w:cs="Arial"/>
          <w:bCs/>
          <w:lang w:val="sr-Cyrl-BA"/>
        </w:rPr>
        <w:t>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Default="00487804" w:rsidP="00487804">
      <w:pPr>
        <w:rPr>
          <w:rFonts w:cs="TimesNewRomanPSMT"/>
          <w:i/>
          <w:iCs/>
          <w:sz w:val="18"/>
          <w:szCs w:val="18"/>
        </w:rPr>
      </w:pPr>
    </w:p>
    <w:p w:rsidR="00487804" w:rsidRPr="00C5221B" w:rsidRDefault="00487804" w:rsidP="00487804">
      <w:pPr>
        <w:jc w:val="both"/>
        <w:rPr>
          <w:iCs/>
          <w:sz w:val="28"/>
          <w:szCs w:val="28"/>
        </w:rPr>
      </w:pPr>
      <w:r w:rsidRPr="00C5221B">
        <w:rPr>
          <w:iCs/>
          <w:sz w:val="28"/>
          <w:szCs w:val="28"/>
        </w:rPr>
        <w:t>Предметна јавна набавка је обликована по партијама и то:</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u w:val="single"/>
        </w:rPr>
        <w:t>ПАРТИЈА 1</w:t>
      </w:r>
      <w:r w:rsidRPr="00C5221B">
        <w:rPr>
          <w:iCs/>
          <w:sz w:val="28"/>
          <w:szCs w:val="28"/>
        </w:rPr>
        <w:t xml:space="preserve"> :</w:t>
      </w:r>
      <w:r w:rsidR="00811546">
        <w:rPr>
          <w:iCs/>
          <w:sz w:val="28"/>
          <w:szCs w:val="28"/>
          <w:lang w:val="sr-Cyrl-RS"/>
        </w:rPr>
        <w:t xml:space="preserve"> </w:t>
      </w:r>
      <w:r w:rsidRPr="00C5221B">
        <w:rPr>
          <w:b/>
          <w:i/>
          <w:iCs/>
          <w:sz w:val="28"/>
          <w:szCs w:val="28"/>
        </w:rPr>
        <w:t>Екскурзија ученика првог,другог,трећег,четвртог разреда</w:t>
      </w:r>
    </w:p>
    <w:p w:rsidR="005C1C5B" w:rsidRPr="00C5221B" w:rsidRDefault="005C1C5B" w:rsidP="00487804">
      <w:pPr>
        <w:jc w:val="both"/>
        <w:rPr>
          <w:iCs/>
          <w:sz w:val="28"/>
          <w:szCs w:val="28"/>
          <w:lang w:val="sr-Cyrl-CS"/>
        </w:rPr>
      </w:pPr>
    </w:p>
    <w:p w:rsidR="00811546" w:rsidRPr="00811546" w:rsidRDefault="00487804"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b/>
          <w:iCs/>
          <w:sz w:val="28"/>
          <w:szCs w:val="28"/>
        </w:rPr>
        <w:t>Путни правац</w:t>
      </w:r>
      <w:r w:rsidRPr="00811546">
        <w:rPr>
          <w:iCs/>
          <w:sz w:val="28"/>
          <w:szCs w:val="28"/>
        </w:rPr>
        <w:t xml:space="preserve">: </w:t>
      </w:r>
      <w:r w:rsidR="00811546" w:rsidRPr="00811546">
        <w:rPr>
          <w:rFonts w:eastAsia="Times New Roman"/>
          <w:noProof/>
          <w:color w:val="auto"/>
          <w:kern w:val="0"/>
          <w:sz w:val="28"/>
          <w:szCs w:val="28"/>
          <w:lang w:eastAsia="en-US"/>
        </w:rPr>
        <w:t xml:space="preserve">Мајиловац – </w:t>
      </w:r>
      <w:r w:rsidR="00811546" w:rsidRPr="00811546">
        <w:rPr>
          <w:rFonts w:eastAsia="Times New Roman"/>
          <w:noProof/>
          <w:color w:val="auto"/>
          <w:kern w:val="0"/>
          <w:sz w:val="28"/>
          <w:szCs w:val="28"/>
          <w:lang w:val="sr-Cyrl-CS" w:eastAsia="en-US"/>
        </w:rPr>
        <w:t>Крагујевац</w:t>
      </w:r>
      <w:r w:rsidR="00811546" w:rsidRPr="00811546">
        <w:rPr>
          <w:rFonts w:eastAsia="Times New Roman"/>
          <w:noProof/>
          <w:color w:val="auto"/>
          <w:kern w:val="0"/>
          <w:sz w:val="28"/>
          <w:szCs w:val="28"/>
          <w:lang w:eastAsia="en-US"/>
        </w:rPr>
        <w:t xml:space="preserve"> – Мајиловац</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Садржаји програма: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Полазак око 07.00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обилазак града на Лепеници</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t xml:space="preserve">посета Музеју града и музеју „21.октобар“  </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           панорамско разгледање објеката Милошевог венца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r>
      <w:r w:rsidRPr="00811546">
        <w:rPr>
          <w:rFonts w:eastAsia="Times New Roman"/>
          <w:noProof/>
          <w:color w:val="auto"/>
          <w:kern w:val="0"/>
          <w:sz w:val="28"/>
          <w:szCs w:val="28"/>
          <w:lang w:eastAsia="en-US"/>
        </w:rPr>
        <w:t>ручак око 14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посета спомен парку Шумарице</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val="sr-Cyrl-CS" w:eastAsia="en-US"/>
        </w:rPr>
        <w:t>-</w:t>
      </w:r>
      <w:r w:rsidRPr="00811546">
        <w:rPr>
          <w:rFonts w:eastAsia="Times New Roman"/>
          <w:noProof/>
          <w:color w:val="auto"/>
          <w:kern w:val="0"/>
          <w:sz w:val="28"/>
          <w:szCs w:val="28"/>
          <w:lang w:val="sr-Cyrl-CS" w:eastAsia="en-US"/>
        </w:rPr>
        <w:tab/>
        <w:t>обилазак Акваријума</w:t>
      </w:r>
      <w:r w:rsidRPr="00811546">
        <w:rPr>
          <w:rFonts w:eastAsia="Times New Roman"/>
          <w:noProof/>
          <w:color w:val="auto"/>
          <w:kern w:val="0"/>
          <w:sz w:val="28"/>
          <w:szCs w:val="28"/>
          <w:lang w:eastAsia="en-US"/>
        </w:rPr>
        <w:t xml:space="preserve"> </w:t>
      </w:r>
      <w:r w:rsidRPr="00811546">
        <w:rPr>
          <w:rFonts w:eastAsia="Times New Roman"/>
          <w:noProof/>
          <w:color w:val="auto"/>
          <w:kern w:val="0"/>
          <w:sz w:val="28"/>
          <w:szCs w:val="28"/>
          <w:lang w:val="sr-Cyrl-CS" w:eastAsia="en-US"/>
        </w:rPr>
        <w:t>(у оквиру ПМФ)</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r>
      <w:r w:rsidRPr="00811546">
        <w:rPr>
          <w:rFonts w:eastAsia="Times New Roman"/>
          <w:noProof/>
          <w:color w:val="auto"/>
          <w:kern w:val="0"/>
          <w:sz w:val="28"/>
          <w:szCs w:val="28"/>
          <w:lang w:val="sr-Cyrl-CS" w:eastAsia="en-US"/>
        </w:rPr>
        <w:t>Шумаричко језеро</w:t>
      </w:r>
      <w:r w:rsidRPr="00811546">
        <w:rPr>
          <w:rFonts w:eastAsia="Times New Roman"/>
          <w:noProof/>
          <w:color w:val="auto"/>
          <w:kern w:val="0"/>
          <w:sz w:val="28"/>
          <w:szCs w:val="28"/>
          <w:lang w:eastAsia="en-US"/>
        </w:rPr>
        <w:t>, слободно време</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r w:rsidRPr="00811546">
        <w:rPr>
          <w:rFonts w:eastAsia="Times New Roman"/>
          <w:noProof/>
          <w:color w:val="auto"/>
          <w:kern w:val="0"/>
          <w:sz w:val="28"/>
          <w:szCs w:val="28"/>
          <w:lang w:eastAsia="en-US"/>
        </w:rPr>
        <w:t>-</w:t>
      </w:r>
      <w:r w:rsidRPr="00811546">
        <w:rPr>
          <w:rFonts w:eastAsia="Times New Roman"/>
          <w:noProof/>
          <w:color w:val="auto"/>
          <w:kern w:val="0"/>
          <w:sz w:val="28"/>
          <w:szCs w:val="28"/>
          <w:lang w:eastAsia="en-US"/>
        </w:rPr>
        <w:tab/>
        <w:t>Повратак у Мајиловац око 19.00 часова.</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200D03" w:rsidRDefault="00487804" w:rsidP="00811546">
      <w:pPr>
        <w:jc w:val="both"/>
        <w:rPr>
          <w:iCs/>
          <w:color w:val="000000" w:themeColor="text1"/>
          <w:sz w:val="28"/>
          <w:szCs w:val="28"/>
        </w:rPr>
      </w:pPr>
      <w:r w:rsidRPr="00200D03">
        <w:rPr>
          <w:b/>
          <w:iCs/>
          <w:color w:val="000000" w:themeColor="text1"/>
          <w:sz w:val="28"/>
          <w:szCs w:val="28"/>
        </w:rPr>
        <w:t>Трајање</w:t>
      </w:r>
      <w:r w:rsidRPr="00200D03">
        <w:rPr>
          <w:iCs/>
          <w:color w:val="000000" w:themeColor="text1"/>
          <w:sz w:val="28"/>
          <w:szCs w:val="28"/>
        </w:rPr>
        <w:t>: 1  дан</w:t>
      </w:r>
    </w:p>
    <w:p w:rsidR="00487804" w:rsidRPr="0068572B" w:rsidRDefault="005C1C5B" w:rsidP="00086A42">
      <w:pPr>
        <w:jc w:val="both"/>
        <w:rPr>
          <w:iCs/>
          <w:color w:val="000000" w:themeColor="text1"/>
          <w:sz w:val="28"/>
          <w:szCs w:val="28"/>
        </w:rPr>
      </w:pPr>
      <w:r w:rsidRPr="00200D03">
        <w:rPr>
          <w:b/>
          <w:iCs/>
          <w:color w:val="000000" w:themeColor="text1"/>
          <w:sz w:val="28"/>
          <w:szCs w:val="28"/>
        </w:rPr>
        <w:t>Број ученика</w:t>
      </w:r>
      <w:r w:rsidRPr="00200D03">
        <w:rPr>
          <w:iCs/>
          <w:color w:val="000000" w:themeColor="text1"/>
          <w:sz w:val="28"/>
          <w:szCs w:val="28"/>
        </w:rPr>
        <w:t xml:space="preserve">: </w:t>
      </w:r>
      <w:r w:rsidR="00B04B0D" w:rsidRPr="004D34C5">
        <w:rPr>
          <w:b/>
          <w:iCs/>
          <w:color w:val="000000" w:themeColor="text1"/>
          <w:sz w:val="28"/>
          <w:szCs w:val="28"/>
          <w:lang w:val="sr-Cyrl-CS"/>
        </w:rPr>
        <w:t xml:space="preserve">минималан број ученика </w:t>
      </w:r>
      <w:r w:rsidR="00E112EC" w:rsidRPr="00200D03">
        <w:rPr>
          <w:iCs/>
          <w:color w:val="000000" w:themeColor="text1"/>
          <w:sz w:val="28"/>
          <w:szCs w:val="28"/>
        </w:rPr>
        <w:t xml:space="preserve"> </w:t>
      </w:r>
      <w:r w:rsidR="00487804" w:rsidRPr="00200D03">
        <w:rPr>
          <w:iCs/>
          <w:color w:val="000000" w:themeColor="text1"/>
          <w:sz w:val="28"/>
          <w:szCs w:val="28"/>
        </w:rPr>
        <w:t xml:space="preserve">60% </w:t>
      </w:r>
      <w:r w:rsidR="00762C54">
        <w:rPr>
          <w:iCs/>
          <w:color w:val="000000" w:themeColor="text1"/>
          <w:sz w:val="28"/>
          <w:szCs w:val="28"/>
        </w:rPr>
        <w:t>од 65</w:t>
      </w:r>
      <w:r w:rsidR="00811546">
        <w:rPr>
          <w:iCs/>
          <w:color w:val="000000" w:themeColor="text1"/>
          <w:sz w:val="28"/>
          <w:szCs w:val="28"/>
        </w:rPr>
        <w:t xml:space="preserve"> </w:t>
      </w:r>
      <w:r w:rsidR="00E112EC" w:rsidRPr="00200D03">
        <w:rPr>
          <w:iCs/>
          <w:color w:val="000000" w:themeColor="text1"/>
          <w:sz w:val="28"/>
          <w:szCs w:val="28"/>
        </w:rPr>
        <w:t xml:space="preserve"> ученика</w:t>
      </w:r>
      <w:r w:rsidR="0068572B">
        <w:rPr>
          <w:iCs/>
          <w:color w:val="000000" w:themeColor="text1"/>
          <w:sz w:val="28"/>
          <w:szCs w:val="28"/>
        </w:rPr>
        <w:t xml:space="preserve"> тј</w:t>
      </w:r>
      <w:r w:rsidR="00811546">
        <w:rPr>
          <w:iCs/>
          <w:color w:val="000000" w:themeColor="text1"/>
          <w:sz w:val="28"/>
          <w:szCs w:val="28"/>
          <w:lang w:val="sr-Cyrl-RS"/>
        </w:rPr>
        <w:t>. око</w:t>
      </w:r>
      <w:r w:rsidR="0068572B">
        <w:rPr>
          <w:iCs/>
          <w:color w:val="000000" w:themeColor="text1"/>
          <w:sz w:val="28"/>
          <w:szCs w:val="28"/>
        </w:rPr>
        <w:t xml:space="preserve"> </w:t>
      </w:r>
      <w:r w:rsidR="00762C54">
        <w:rPr>
          <w:b/>
          <w:iCs/>
          <w:color w:val="000000" w:themeColor="text1"/>
          <w:sz w:val="28"/>
          <w:szCs w:val="28"/>
        </w:rPr>
        <w:t>39</w:t>
      </w:r>
      <w:r w:rsidR="0068572B" w:rsidRPr="004D34C5">
        <w:rPr>
          <w:b/>
          <w:iCs/>
          <w:color w:val="000000" w:themeColor="text1"/>
          <w:sz w:val="28"/>
          <w:szCs w:val="28"/>
        </w:rPr>
        <w:t xml:space="preserve"> ученика</w:t>
      </w:r>
    </w:p>
    <w:p w:rsidR="00487804" w:rsidRPr="00200D03" w:rsidRDefault="00487804" w:rsidP="00086A42">
      <w:pPr>
        <w:jc w:val="both"/>
        <w:rPr>
          <w:iCs/>
          <w:color w:val="000000" w:themeColor="text1"/>
          <w:sz w:val="28"/>
          <w:szCs w:val="28"/>
          <w:lang w:val="sr-Cyrl-CS"/>
        </w:rPr>
      </w:pPr>
      <w:r w:rsidRPr="00200D03">
        <w:rPr>
          <w:b/>
          <w:iCs/>
          <w:color w:val="000000" w:themeColor="text1"/>
          <w:sz w:val="28"/>
          <w:szCs w:val="28"/>
        </w:rPr>
        <w:t>Број одеље</w:t>
      </w:r>
      <w:r w:rsidR="005C1C5B" w:rsidRPr="00200D03">
        <w:rPr>
          <w:b/>
          <w:iCs/>
          <w:color w:val="000000" w:themeColor="text1"/>
          <w:sz w:val="28"/>
          <w:szCs w:val="28"/>
        </w:rPr>
        <w:t>нских старешина и пратилаца</w:t>
      </w:r>
      <w:r w:rsidR="005C1C5B" w:rsidRPr="00200D03">
        <w:rPr>
          <w:iCs/>
          <w:color w:val="000000" w:themeColor="text1"/>
          <w:sz w:val="28"/>
          <w:szCs w:val="28"/>
        </w:rPr>
        <w:t xml:space="preserve"> :</w:t>
      </w:r>
      <w:r w:rsidR="003F7D82">
        <w:rPr>
          <w:iCs/>
          <w:color w:val="000000" w:themeColor="text1"/>
          <w:sz w:val="28"/>
          <w:szCs w:val="28"/>
        </w:rPr>
        <w:t xml:space="preserve"> </w:t>
      </w:r>
      <w:r w:rsidR="005C1C5B" w:rsidRPr="00200D03">
        <w:rPr>
          <w:iCs/>
          <w:color w:val="000000" w:themeColor="text1"/>
          <w:sz w:val="28"/>
          <w:szCs w:val="28"/>
          <w:lang w:val="sr-Cyrl-CS"/>
        </w:rPr>
        <w:t>6</w:t>
      </w:r>
    </w:p>
    <w:p w:rsidR="00487804" w:rsidRPr="00200D03" w:rsidRDefault="00487804" w:rsidP="00086A42">
      <w:pPr>
        <w:jc w:val="both"/>
        <w:rPr>
          <w:iCs/>
          <w:color w:val="000000" w:themeColor="text1"/>
          <w:sz w:val="28"/>
          <w:szCs w:val="28"/>
          <w:lang w:val="sr-Cyrl-CS"/>
        </w:rPr>
      </w:pPr>
      <w:r w:rsidRPr="00C310E2">
        <w:rPr>
          <w:b/>
          <w:iCs/>
          <w:color w:val="000000" w:themeColor="text1"/>
          <w:sz w:val="28"/>
          <w:szCs w:val="28"/>
          <w:highlight w:val="yellow"/>
        </w:rPr>
        <w:t>Период реализације</w:t>
      </w:r>
      <w:r w:rsidR="00762C54" w:rsidRPr="00C310E2">
        <w:rPr>
          <w:b/>
          <w:iCs/>
          <w:color w:val="000000" w:themeColor="text1"/>
          <w:sz w:val="28"/>
          <w:szCs w:val="28"/>
          <w:highlight w:val="yellow"/>
          <w:lang w:val="sr-Cyrl-RS"/>
        </w:rPr>
        <w:t xml:space="preserve"> </w:t>
      </w:r>
      <w:r w:rsidRPr="00C310E2">
        <w:rPr>
          <w:iCs/>
          <w:color w:val="000000" w:themeColor="text1"/>
          <w:sz w:val="28"/>
          <w:szCs w:val="28"/>
          <w:highlight w:val="yellow"/>
        </w:rPr>
        <w:t xml:space="preserve">–  </w:t>
      </w:r>
      <w:r w:rsidR="00C310E2" w:rsidRPr="00C310E2">
        <w:rPr>
          <w:iCs/>
          <w:color w:val="000000" w:themeColor="text1"/>
          <w:sz w:val="28"/>
          <w:szCs w:val="28"/>
          <w:highlight w:val="yellow"/>
          <w:lang w:val="sr-Cyrl-CS"/>
        </w:rPr>
        <w:t>крајем маја 2018.</w:t>
      </w:r>
      <w:r w:rsidR="00762C54" w:rsidRPr="00C310E2">
        <w:rPr>
          <w:iCs/>
          <w:color w:val="000000" w:themeColor="text1"/>
          <w:sz w:val="28"/>
          <w:szCs w:val="28"/>
          <w:highlight w:val="yellow"/>
          <w:lang w:val="sr-Cyrl-CS"/>
        </w:rPr>
        <w:t xml:space="preserve"> </w:t>
      </w:r>
      <w:r w:rsidR="005C1C5B" w:rsidRPr="00C310E2">
        <w:rPr>
          <w:iCs/>
          <w:color w:val="000000" w:themeColor="text1"/>
          <w:sz w:val="28"/>
          <w:szCs w:val="28"/>
          <w:highlight w:val="yellow"/>
          <w:lang w:val="sr-Cyrl-CS"/>
        </w:rPr>
        <w:t>године</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C5221B" w:rsidRDefault="00487804" w:rsidP="00487804">
      <w:pPr>
        <w:jc w:val="both"/>
        <w:rPr>
          <w:iCs/>
          <w:sz w:val="28"/>
          <w:szCs w:val="28"/>
        </w:rPr>
      </w:pPr>
    </w:p>
    <w:p w:rsidR="00487804" w:rsidRPr="00C5221B" w:rsidRDefault="00487804" w:rsidP="00487804">
      <w:pPr>
        <w:jc w:val="both"/>
        <w:rPr>
          <w:b/>
          <w:iCs/>
          <w:sz w:val="28"/>
          <w:szCs w:val="28"/>
        </w:rPr>
      </w:pPr>
      <w:r w:rsidRPr="00C5221B">
        <w:rPr>
          <w:b/>
          <w:iCs/>
          <w:sz w:val="28"/>
          <w:szCs w:val="28"/>
          <w:u w:val="single"/>
        </w:rPr>
        <w:t>ПАРТИЈА 2</w:t>
      </w:r>
      <w:r w:rsidRPr="00C5221B">
        <w:rPr>
          <w:b/>
          <w:iCs/>
          <w:sz w:val="28"/>
          <w:szCs w:val="28"/>
        </w:rPr>
        <w:t xml:space="preserve"> :</w:t>
      </w:r>
      <w:r w:rsidR="00200D03">
        <w:rPr>
          <w:b/>
          <w:iCs/>
          <w:sz w:val="28"/>
          <w:szCs w:val="28"/>
        </w:rPr>
        <w:t xml:space="preserve"> </w:t>
      </w:r>
      <w:r w:rsidRPr="00C5221B">
        <w:rPr>
          <w:b/>
          <w:i/>
          <w:iCs/>
          <w:sz w:val="28"/>
          <w:szCs w:val="28"/>
        </w:rPr>
        <w:t>Екскурзија ученика</w:t>
      </w:r>
      <w:r w:rsidR="00762C54">
        <w:rPr>
          <w:b/>
          <w:i/>
          <w:iCs/>
          <w:sz w:val="28"/>
          <w:szCs w:val="28"/>
          <w:lang w:val="sr-Cyrl-RS"/>
        </w:rPr>
        <w:t xml:space="preserve"> </w:t>
      </w:r>
      <w:r w:rsidR="00762C54">
        <w:rPr>
          <w:b/>
          <w:i/>
          <w:iCs/>
          <w:sz w:val="28"/>
          <w:szCs w:val="28"/>
        </w:rPr>
        <w:t xml:space="preserve"> петог, </w:t>
      </w:r>
      <w:r w:rsidRPr="00C5221B">
        <w:rPr>
          <w:b/>
          <w:i/>
          <w:iCs/>
          <w:sz w:val="28"/>
          <w:szCs w:val="28"/>
        </w:rPr>
        <w:t>шестог</w:t>
      </w:r>
      <w:r w:rsidR="00762C54">
        <w:rPr>
          <w:b/>
          <w:i/>
          <w:iCs/>
          <w:sz w:val="28"/>
          <w:szCs w:val="28"/>
          <w:lang w:val="sr-Cyrl-RS"/>
        </w:rPr>
        <w:t>, седмог и осмог</w:t>
      </w:r>
      <w:r w:rsidRPr="00C5221B">
        <w:rPr>
          <w:b/>
          <w:i/>
          <w:iCs/>
          <w:sz w:val="28"/>
          <w:szCs w:val="28"/>
        </w:rPr>
        <w:t xml:space="preserve">  разреда</w:t>
      </w:r>
    </w:p>
    <w:p w:rsidR="005C1C5B" w:rsidRPr="00C5221B" w:rsidRDefault="005C1C5B" w:rsidP="00487804">
      <w:pPr>
        <w:jc w:val="both"/>
        <w:rPr>
          <w:iCs/>
          <w:sz w:val="28"/>
          <w:szCs w:val="28"/>
          <w:lang w:val="sr-Cyrl-CS"/>
        </w:rPr>
      </w:pPr>
    </w:p>
    <w:p w:rsidR="00487804" w:rsidRPr="00762C54" w:rsidRDefault="00487804" w:rsidP="00762C54">
      <w:pPr>
        <w:suppressAutoHyphens w:val="0"/>
        <w:spacing w:after="200" w:line="276" w:lineRule="auto"/>
        <w:jc w:val="both"/>
        <w:rPr>
          <w:rFonts w:eastAsia="Calibri"/>
          <w:color w:val="auto"/>
          <w:kern w:val="0"/>
          <w:sz w:val="28"/>
          <w:szCs w:val="28"/>
          <w:lang w:eastAsia="en-US"/>
        </w:rPr>
      </w:pPr>
      <w:r w:rsidRPr="00762C54">
        <w:rPr>
          <w:b/>
          <w:iCs/>
          <w:sz w:val="28"/>
          <w:szCs w:val="28"/>
        </w:rPr>
        <w:t>Путни правац</w:t>
      </w:r>
      <w:r w:rsidRPr="00762C54">
        <w:rPr>
          <w:iCs/>
          <w:sz w:val="28"/>
          <w:szCs w:val="28"/>
        </w:rPr>
        <w:t xml:space="preserve">: </w:t>
      </w:r>
      <w:r w:rsidR="00762C54" w:rsidRPr="00762C54">
        <w:rPr>
          <w:rFonts w:eastAsia="Calibri"/>
          <w:color w:val="auto"/>
          <w:kern w:val="0"/>
          <w:sz w:val="28"/>
          <w:szCs w:val="28"/>
          <w:lang w:eastAsia="en-US"/>
        </w:rPr>
        <w:t>Мајиловац – Крагујевац – Чачак - Бајина Башта – Златибор - Мокра Гора – Мајиловац</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p>
    <w:p w:rsidR="00762C54" w:rsidRPr="00762C54" w:rsidRDefault="00762C54" w:rsidP="00762C54">
      <w:pPr>
        <w:suppressAutoHyphens w:val="0"/>
        <w:spacing w:after="200" w:line="276" w:lineRule="auto"/>
        <w:jc w:val="both"/>
        <w:rPr>
          <w:rFonts w:eastAsia="Calibri"/>
          <w:color w:val="auto"/>
          <w:kern w:val="0"/>
          <w:sz w:val="28"/>
          <w:szCs w:val="28"/>
          <w:lang w:eastAsia="en-US"/>
        </w:rPr>
      </w:pPr>
    </w:p>
    <w:p w:rsidR="00762C54" w:rsidRPr="00762C54" w:rsidRDefault="00487804" w:rsidP="00762C54">
      <w:pPr>
        <w:suppressAutoHyphens w:val="0"/>
        <w:spacing w:after="200" w:line="276" w:lineRule="auto"/>
        <w:jc w:val="both"/>
        <w:rPr>
          <w:iCs/>
          <w:sz w:val="28"/>
          <w:szCs w:val="28"/>
        </w:rPr>
      </w:pPr>
      <w:r w:rsidRPr="00762C54">
        <w:rPr>
          <w:b/>
          <w:iCs/>
          <w:sz w:val="28"/>
          <w:szCs w:val="28"/>
        </w:rPr>
        <w:lastRenderedPageBreak/>
        <w:t>Садржај</w:t>
      </w:r>
      <w:r w:rsidRPr="00762C54">
        <w:rPr>
          <w:iCs/>
          <w:sz w:val="28"/>
          <w:szCs w:val="28"/>
        </w:rPr>
        <w:t xml:space="preserve">: </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C310E2">
        <w:rPr>
          <w:rFonts w:eastAsia="Calibri"/>
          <w:b/>
          <w:color w:val="auto"/>
          <w:kern w:val="0"/>
          <w:sz w:val="28"/>
          <w:szCs w:val="28"/>
          <w:highlight w:val="yellow"/>
          <w:u w:val="single"/>
          <w:lang w:eastAsia="en-US"/>
        </w:rPr>
        <w:t>Први дан</w:t>
      </w:r>
      <w:r w:rsidRPr="00C310E2">
        <w:rPr>
          <w:rFonts w:eastAsia="Calibri"/>
          <w:color w:val="auto"/>
          <w:kern w:val="0"/>
          <w:sz w:val="28"/>
          <w:szCs w:val="28"/>
          <w:highlight w:val="yellow"/>
          <w:lang w:eastAsia="en-US"/>
        </w:rPr>
        <w:t xml:space="preserve">: полазак из Мајиловца  у раним јутарњим сатима , аутобусом преко Крагујевца и Чачка стиже се до Овчар бање где се прави краћи одмор. Пут </w:t>
      </w:r>
      <w:r w:rsidR="00C310E2" w:rsidRPr="00C310E2">
        <w:rPr>
          <w:rFonts w:eastAsia="Calibri"/>
          <w:color w:val="auto"/>
          <w:kern w:val="0"/>
          <w:sz w:val="28"/>
          <w:szCs w:val="28"/>
          <w:highlight w:val="yellow"/>
          <w:lang w:eastAsia="en-US"/>
        </w:rPr>
        <w:t>се наставља према</w:t>
      </w:r>
      <w:r w:rsidR="00C64DFA">
        <w:rPr>
          <w:rFonts w:eastAsia="Calibri"/>
          <w:color w:val="auto"/>
          <w:kern w:val="0"/>
          <w:sz w:val="28"/>
          <w:szCs w:val="28"/>
          <w:highlight w:val="yellow"/>
          <w:lang w:val="sr-Cyrl-RS" w:eastAsia="en-US"/>
        </w:rPr>
        <w:t xml:space="preserve"> Бајиној башти и</w:t>
      </w:r>
      <w:r w:rsidR="00C310E2" w:rsidRPr="00C310E2">
        <w:rPr>
          <w:rFonts w:eastAsia="Calibri"/>
          <w:color w:val="auto"/>
          <w:kern w:val="0"/>
          <w:sz w:val="28"/>
          <w:szCs w:val="28"/>
          <w:highlight w:val="yellow"/>
          <w:lang w:eastAsia="en-US"/>
        </w:rPr>
        <w:t xml:space="preserve"> </w:t>
      </w:r>
      <w:r w:rsidRPr="00C310E2">
        <w:rPr>
          <w:rFonts w:eastAsia="Calibri"/>
          <w:color w:val="auto"/>
          <w:kern w:val="0"/>
          <w:sz w:val="28"/>
          <w:szCs w:val="28"/>
          <w:highlight w:val="yellow"/>
          <w:lang w:eastAsia="en-US"/>
        </w:rPr>
        <w:t>селу Кремна, где се ученици упознају са причом о чувеној породици Тарабић.  Након тога креће се ка Златибору, где је превиђен смештај ученика, вечера и ноћење.</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b/>
          <w:color w:val="auto"/>
          <w:kern w:val="0"/>
          <w:sz w:val="28"/>
          <w:szCs w:val="28"/>
          <w:u w:val="single"/>
          <w:lang w:eastAsia="en-US"/>
        </w:rPr>
        <w:t>Други дан</w:t>
      </w:r>
      <w:r w:rsidRPr="00762C54">
        <w:rPr>
          <w:rFonts w:eastAsia="Calibri"/>
          <w:color w:val="auto"/>
          <w:kern w:val="0"/>
          <w:sz w:val="28"/>
          <w:szCs w:val="28"/>
          <w:lang w:eastAsia="en-US"/>
        </w:rPr>
        <w:t xml:space="preserve">: </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color w:val="auto"/>
          <w:kern w:val="0"/>
          <w:sz w:val="28"/>
          <w:szCs w:val="28"/>
          <w:lang w:eastAsia="en-US"/>
        </w:rPr>
        <w:t xml:space="preserve">Доручак; Одлазак до Мокре Горе и вожња Шарганском осмицом; обилазак Дрвенграда на брду Мећавник. Слободно време за упознавање са садржајима који овај туристички центар нуди. Повратак на Златибор у хотел где је предвиђен ручак, након чега је планиран обилазак етно села Сирогојно; краће задржавање; повратак у Мајиловац. </w:t>
      </w:r>
    </w:p>
    <w:p w:rsidR="00487804" w:rsidRPr="00762C54" w:rsidRDefault="00487804" w:rsidP="00487804">
      <w:pPr>
        <w:jc w:val="both"/>
        <w:rPr>
          <w:iCs/>
          <w:sz w:val="28"/>
          <w:szCs w:val="28"/>
          <w:lang w:val="sr-Cyrl-RS"/>
        </w:rPr>
      </w:pPr>
      <w:r w:rsidRPr="00762C54">
        <w:rPr>
          <w:b/>
          <w:iCs/>
          <w:sz w:val="28"/>
          <w:szCs w:val="28"/>
        </w:rPr>
        <w:t>Трајање</w:t>
      </w:r>
      <w:r w:rsidR="00762C54" w:rsidRPr="00762C54">
        <w:rPr>
          <w:iCs/>
          <w:sz w:val="28"/>
          <w:szCs w:val="28"/>
        </w:rPr>
        <w:t xml:space="preserve">: 2  </w:t>
      </w:r>
      <w:r w:rsidRPr="00762C54">
        <w:rPr>
          <w:iCs/>
          <w:sz w:val="28"/>
          <w:szCs w:val="28"/>
        </w:rPr>
        <w:t>дан</w:t>
      </w:r>
      <w:r w:rsidR="00762C54" w:rsidRPr="00762C54">
        <w:rPr>
          <w:iCs/>
          <w:sz w:val="28"/>
          <w:szCs w:val="28"/>
          <w:lang w:val="sr-Cyrl-RS"/>
        </w:rPr>
        <w:t>а</w:t>
      </w:r>
    </w:p>
    <w:p w:rsidR="00487804" w:rsidRPr="00762C54" w:rsidRDefault="00487804" w:rsidP="00487804">
      <w:pPr>
        <w:jc w:val="both"/>
        <w:rPr>
          <w:b/>
          <w:iCs/>
          <w:sz w:val="28"/>
          <w:szCs w:val="28"/>
        </w:rPr>
      </w:pPr>
      <w:r w:rsidRPr="00762C54">
        <w:rPr>
          <w:b/>
          <w:iCs/>
          <w:sz w:val="28"/>
          <w:szCs w:val="28"/>
        </w:rPr>
        <w:t>Број ученика</w:t>
      </w:r>
      <w:r w:rsidRPr="00762C54">
        <w:rPr>
          <w:iCs/>
          <w:sz w:val="28"/>
          <w:szCs w:val="28"/>
        </w:rPr>
        <w:t xml:space="preserve">: </w:t>
      </w:r>
      <w:r w:rsidR="00B04B0D" w:rsidRPr="00762C54">
        <w:rPr>
          <w:b/>
          <w:iCs/>
          <w:sz w:val="28"/>
          <w:szCs w:val="28"/>
          <w:lang w:val="sr-Cyrl-CS"/>
        </w:rPr>
        <w:t>минималан број ученика</w:t>
      </w:r>
      <w:r w:rsidR="005C1C5B" w:rsidRPr="00762C54">
        <w:rPr>
          <w:b/>
          <w:iCs/>
          <w:sz w:val="28"/>
          <w:szCs w:val="28"/>
          <w:lang w:val="sr-Cyrl-CS"/>
        </w:rPr>
        <w:t xml:space="preserve"> </w:t>
      </w:r>
      <w:r w:rsidR="00762C54" w:rsidRPr="00762C54">
        <w:rPr>
          <w:b/>
          <w:iCs/>
          <w:sz w:val="28"/>
          <w:szCs w:val="28"/>
          <w:lang w:val="sr-Cyrl-CS"/>
        </w:rPr>
        <w:t>од</w:t>
      </w:r>
      <w:r w:rsidR="00E112EC" w:rsidRPr="00762C54">
        <w:rPr>
          <w:b/>
          <w:iCs/>
          <w:sz w:val="28"/>
          <w:szCs w:val="28"/>
          <w:lang w:val="sr-Cyrl-CS"/>
        </w:rPr>
        <w:t xml:space="preserve"> 5.</w:t>
      </w:r>
      <w:r w:rsidR="00762C54" w:rsidRPr="00762C54">
        <w:rPr>
          <w:b/>
          <w:iCs/>
          <w:sz w:val="28"/>
          <w:szCs w:val="28"/>
          <w:lang w:val="sr-Cyrl-CS"/>
        </w:rPr>
        <w:t xml:space="preserve"> – 8. разреда</w:t>
      </w:r>
      <w:r w:rsidR="00E112EC" w:rsidRPr="00762C54">
        <w:rPr>
          <w:iCs/>
          <w:sz w:val="28"/>
          <w:szCs w:val="28"/>
          <w:lang w:val="sr-Cyrl-CS"/>
        </w:rPr>
        <w:t xml:space="preserve"> </w:t>
      </w:r>
      <w:r w:rsidR="00762C54" w:rsidRPr="00762C54">
        <w:rPr>
          <w:iCs/>
          <w:sz w:val="28"/>
          <w:szCs w:val="28"/>
        </w:rPr>
        <w:t>60% од 57</w:t>
      </w:r>
      <w:r w:rsidR="00E112EC" w:rsidRPr="00762C54">
        <w:rPr>
          <w:iCs/>
          <w:sz w:val="28"/>
          <w:szCs w:val="28"/>
        </w:rPr>
        <w:t xml:space="preserve"> ученика</w:t>
      </w:r>
      <w:r w:rsidR="004D34C5" w:rsidRPr="00762C54">
        <w:rPr>
          <w:iCs/>
          <w:sz w:val="28"/>
          <w:szCs w:val="28"/>
        </w:rPr>
        <w:t xml:space="preserve"> тј</w:t>
      </w:r>
      <w:r w:rsidR="00762C54" w:rsidRPr="00762C54">
        <w:rPr>
          <w:iCs/>
          <w:sz w:val="28"/>
          <w:szCs w:val="28"/>
          <w:lang w:val="sr-Cyrl-RS"/>
        </w:rPr>
        <w:t>.</w:t>
      </w:r>
      <w:r w:rsidR="004D34C5" w:rsidRPr="00762C54">
        <w:rPr>
          <w:iCs/>
          <w:sz w:val="28"/>
          <w:szCs w:val="28"/>
        </w:rPr>
        <w:t xml:space="preserve"> </w:t>
      </w:r>
      <w:r w:rsidR="00762C54">
        <w:rPr>
          <w:b/>
          <w:iCs/>
          <w:sz w:val="28"/>
          <w:szCs w:val="28"/>
        </w:rPr>
        <w:t>34</w:t>
      </w:r>
      <w:r w:rsidR="004D34C5" w:rsidRPr="00762C54">
        <w:rPr>
          <w:b/>
          <w:iCs/>
          <w:sz w:val="28"/>
          <w:szCs w:val="28"/>
        </w:rPr>
        <w:t xml:space="preserve"> </w:t>
      </w:r>
      <w:r w:rsidR="0068572B" w:rsidRPr="00762C54">
        <w:rPr>
          <w:b/>
          <w:iCs/>
          <w:sz w:val="28"/>
          <w:szCs w:val="28"/>
        </w:rPr>
        <w:t>ученика</w:t>
      </w:r>
    </w:p>
    <w:p w:rsidR="00487804" w:rsidRPr="00762C54" w:rsidRDefault="00487804" w:rsidP="00487804">
      <w:pPr>
        <w:jc w:val="both"/>
        <w:rPr>
          <w:iCs/>
          <w:sz w:val="28"/>
          <w:szCs w:val="28"/>
          <w:lang w:val="sr-Cyrl-CS"/>
        </w:rPr>
      </w:pPr>
      <w:r w:rsidRPr="00762C54">
        <w:rPr>
          <w:b/>
          <w:iCs/>
          <w:sz w:val="28"/>
          <w:szCs w:val="28"/>
        </w:rPr>
        <w:t>Број одељенских старешина и пратилаца</w:t>
      </w:r>
      <w:r w:rsidR="005C1C5B" w:rsidRPr="00762C54">
        <w:rPr>
          <w:iCs/>
          <w:sz w:val="28"/>
          <w:szCs w:val="28"/>
        </w:rPr>
        <w:t xml:space="preserve"> :</w:t>
      </w:r>
      <w:r w:rsidR="00762C54">
        <w:rPr>
          <w:iCs/>
          <w:sz w:val="28"/>
          <w:szCs w:val="28"/>
          <w:lang w:val="sr-Cyrl-CS"/>
        </w:rPr>
        <w:t xml:space="preserve"> </w:t>
      </w:r>
      <w:r w:rsidR="00415BBB">
        <w:rPr>
          <w:iCs/>
          <w:sz w:val="28"/>
          <w:szCs w:val="28"/>
          <w:lang w:val="sr-Cyrl-CS"/>
        </w:rPr>
        <w:t>5</w:t>
      </w:r>
    </w:p>
    <w:p w:rsidR="00415BBB" w:rsidRPr="00C5221B" w:rsidRDefault="00487804" w:rsidP="00487804">
      <w:pPr>
        <w:jc w:val="both"/>
        <w:rPr>
          <w:iCs/>
          <w:sz w:val="28"/>
          <w:szCs w:val="28"/>
          <w:u w:val="single"/>
          <w:lang w:val="sr-Cyrl-CS"/>
        </w:rPr>
      </w:pPr>
      <w:r w:rsidRPr="00C310E2">
        <w:rPr>
          <w:b/>
          <w:iCs/>
          <w:sz w:val="28"/>
          <w:szCs w:val="28"/>
          <w:highlight w:val="yellow"/>
        </w:rPr>
        <w:t>Период реализације</w:t>
      </w:r>
      <w:r w:rsidR="00415BBB" w:rsidRPr="00C310E2">
        <w:rPr>
          <w:b/>
          <w:iCs/>
          <w:sz w:val="28"/>
          <w:szCs w:val="28"/>
          <w:highlight w:val="yellow"/>
          <w:lang w:val="sr-Cyrl-RS"/>
        </w:rPr>
        <w:t xml:space="preserve"> </w:t>
      </w:r>
      <w:r w:rsidRPr="00C310E2">
        <w:rPr>
          <w:iCs/>
          <w:sz w:val="28"/>
          <w:szCs w:val="28"/>
          <w:highlight w:val="yellow"/>
        </w:rPr>
        <w:t xml:space="preserve">–  </w:t>
      </w:r>
      <w:r w:rsidR="00C310E2" w:rsidRPr="00C310E2">
        <w:rPr>
          <w:iCs/>
          <w:sz w:val="28"/>
          <w:szCs w:val="28"/>
          <w:highlight w:val="yellow"/>
          <w:lang w:val="sr-Cyrl-CS"/>
        </w:rPr>
        <w:t>крајем маја 2018. године</w:t>
      </w:r>
    </w:p>
    <w:p w:rsidR="00487804" w:rsidRPr="00C5221B" w:rsidRDefault="00487804" w:rsidP="00B04B0D">
      <w:pPr>
        <w:jc w:val="both"/>
        <w:rPr>
          <w:iCs/>
          <w:sz w:val="28"/>
          <w:szCs w:val="28"/>
          <w:u w:val="single"/>
        </w:rPr>
      </w:pPr>
      <w:r w:rsidRPr="00C5221B">
        <w:rPr>
          <w:iCs/>
          <w:sz w:val="28"/>
          <w:szCs w:val="28"/>
          <w:u w:val="single"/>
        </w:rPr>
        <w:t>Услови за све партије:</w:t>
      </w:r>
    </w:p>
    <w:p w:rsidR="00487804" w:rsidRPr="00C5221B" w:rsidRDefault="00487804" w:rsidP="00B04B0D">
      <w:pPr>
        <w:jc w:val="both"/>
        <w:rPr>
          <w:iCs/>
          <w:sz w:val="28"/>
          <w:szCs w:val="28"/>
          <w:u w:val="single"/>
        </w:rPr>
      </w:pPr>
    </w:p>
    <w:p w:rsidR="00487804" w:rsidRPr="00C5221B" w:rsidRDefault="00487804" w:rsidP="00B04B0D">
      <w:pPr>
        <w:jc w:val="both"/>
        <w:rPr>
          <w:iCs/>
          <w:sz w:val="28"/>
          <w:szCs w:val="28"/>
          <w:lang w:val="sr-Cyrl-CS"/>
        </w:rPr>
      </w:pPr>
      <w:r w:rsidRPr="00C5221B">
        <w:rPr>
          <w:iCs/>
          <w:sz w:val="28"/>
          <w:szCs w:val="28"/>
          <w:u w:val="single"/>
        </w:rPr>
        <w:t>Превоз</w:t>
      </w:r>
      <w:r w:rsidR="00415BBB">
        <w:rPr>
          <w:iCs/>
          <w:sz w:val="28"/>
          <w:szCs w:val="28"/>
          <w:u w:val="single"/>
          <w:lang w:val="sr-Cyrl-RS"/>
        </w:rPr>
        <w:t xml:space="preserve"> </w:t>
      </w:r>
      <w:r w:rsidRPr="00C5221B">
        <w:rPr>
          <w:iCs/>
          <w:sz w:val="28"/>
          <w:szCs w:val="28"/>
        </w:rPr>
        <w:t>- ангажовати потребан број висококонфорних аутобуса / клима тв/видео/ који нису старији од 5 година са потребним бр</w:t>
      </w:r>
      <w:r w:rsidR="00513F92" w:rsidRPr="00C5221B">
        <w:rPr>
          <w:iCs/>
          <w:sz w:val="28"/>
          <w:szCs w:val="28"/>
        </w:rPr>
        <w:t xml:space="preserve">ојем седишта. Аутобуси полазе испред </w:t>
      </w:r>
      <w:r w:rsidRPr="00C5221B">
        <w:rPr>
          <w:iCs/>
          <w:sz w:val="28"/>
          <w:szCs w:val="28"/>
        </w:rPr>
        <w:t xml:space="preserve"> школе</w:t>
      </w:r>
      <w:r w:rsidR="00513F92" w:rsidRPr="00C5221B">
        <w:rPr>
          <w:iCs/>
          <w:sz w:val="28"/>
          <w:szCs w:val="28"/>
        </w:rPr>
        <w:t xml:space="preserve"> у Мајиловцу</w:t>
      </w:r>
      <w:r w:rsidR="00794C5C" w:rsidRPr="00C5221B">
        <w:rPr>
          <w:iCs/>
          <w:sz w:val="28"/>
          <w:szCs w:val="28"/>
          <w:lang w:val="sr-Cyrl-CS"/>
        </w:rPr>
        <w:t xml:space="preserve"> у 7,00ч.</w:t>
      </w:r>
      <w:r w:rsidR="00086A42">
        <w:rPr>
          <w:iCs/>
          <w:sz w:val="28"/>
          <w:szCs w:val="28"/>
          <w:lang w:val="sr-Cyrl-CS"/>
        </w:rPr>
        <w:t xml:space="preserve"> </w:t>
      </w:r>
      <w:r w:rsidR="00086A42">
        <w:rPr>
          <w:iCs/>
          <w:sz w:val="28"/>
          <w:szCs w:val="28"/>
        </w:rPr>
        <w:t>Повратак је до 22</w:t>
      </w:r>
      <w:r w:rsidRPr="00C5221B">
        <w:rPr>
          <w:iCs/>
          <w:sz w:val="28"/>
          <w:szCs w:val="28"/>
        </w:rPr>
        <w:t>ч.</w:t>
      </w:r>
      <w:r w:rsidR="000C11A4" w:rsidRPr="00C5221B">
        <w:rPr>
          <w:iCs/>
          <w:sz w:val="28"/>
          <w:szCs w:val="28"/>
          <w:lang w:val="sr-Cyrl-CS"/>
        </w:rPr>
        <w:t>испред школе у Мајиловцу.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За све партије обавезно предвидети превоз деце из насеља: </w:t>
      </w:r>
      <w:r w:rsidR="00B04B0D">
        <w:rPr>
          <w:rFonts w:eastAsiaTheme="minorHAnsi"/>
          <w:kern w:val="0"/>
          <w:sz w:val="28"/>
          <w:szCs w:val="28"/>
          <w:lang w:eastAsia="en-US"/>
        </w:rPr>
        <w:t>Сираково,Курјаче и Ђураково</w:t>
      </w:r>
      <w:r w:rsidRPr="00C5221B">
        <w:rPr>
          <w:rFonts w:eastAsiaTheme="minorHAnsi"/>
          <w:kern w:val="0"/>
          <w:sz w:val="28"/>
          <w:szCs w:val="28"/>
          <w:lang w:eastAsia="en-US"/>
        </w:rPr>
        <w:t xml:space="preserve"> (у оба правца).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Након избора агенције програм путовања и општи услови путовања се обавезно достављају родитељима на писмену сагласност.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Програм путовања и општe</w:t>
      </w:r>
      <w:r w:rsidR="00415BBB">
        <w:rPr>
          <w:rFonts w:eastAsiaTheme="minorHAnsi"/>
          <w:kern w:val="0"/>
          <w:sz w:val="28"/>
          <w:szCs w:val="28"/>
          <w:lang w:val="sr-Cyrl-RS" w:eastAsia="en-US"/>
        </w:rPr>
        <w:t xml:space="preserve"> +</w:t>
      </w:r>
      <w:r w:rsidRPr="00C5221B">
        <w:rPr>
          <w:rFonts w:eastAsiaTheme="minorHAnsi"/>
          <w:kern w:val="0"/>
          <w:sz w:val="28"/>
          <w:szCs w:val="28"/>
          <w:lang w:eastAsia="en-US"/>
        </w:rPr>
        <w:t>условeпутовања су агенције дужне да доставе школи и морају да садрже све елементе прописане законом којим се уређује делатност туризма.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Агенција је дужна да се придржава утврђених општих услова путовања</w:t>
      </w:r>
      <w:r w:rsidR="00B04B0D">
        <w:rPr>
          <w:rFonts w:eastAsiaTheme="minorHAnsi"/>
          <w:kern w:val="0"/>
          <w:sz w:val="28"/>
          <w:szCs w:val="28"/>
          <w:lang w:eastAsia="en-US"/>
        </w:rPr>
        <w:t xml:space="preserve"> </w:t>
      </w:r>
      <w:r w:rsidRPr="00C5221B">
        <w:rPr>
          <w:rFonts w:eastAsiaTheme="minorHAnsi"/>
          <w:kern w:val="0"/>
          <w:sz w:val="28"/>
          <w:szCs w:val="28"/>
          <w:lang w:eastAsia="en-US"/>
        </w:rPr>
        <w:t>и програма путовања.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По захтеву школе и родитеља 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lastRenderedPageBreak/>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777873" w:rsidRPr="00C5221B" w:rsidRDefault="00777873" w:rsidP="00777873">
      <w:pPr>
        <w:suppressAutoHyphens w:val="0"/>
        <w:autoSpaceDE w:val="0"/>
        <w:autoSpaceDN w:val="0"/>
        <w:adjustRightInd w:val="0"/>
        <w:spacing w:line="240" w:lineRule="auto"/>
        <w:rPr>
          <w:rFonts w:eastAsiaTheme="minorHAnsi"/>
          <w:kern w:val="0"/>
          <w:sz w:val="28"/>
          <w:szCs w:val="28"/>
          <w:lang w:eastAsia="en-US"/>
        </w:rPr>
      </w:pP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За путовања дужа од једног дана обезбеђује се лекар-пратилац.</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C5221B">
        <w:rPr>
          <w:rFonts w:eastAsiaTheme="minorHAnsi"/>
          <w:b/>
          <w:bCs/>
          <w:kern w:val="0"/>
          <w:sz w:val="28"/>
          <w:szCs w:val="28"/>
          <w:lang w:eastAsia="en-US"/>
        </w:rPr>
        <w:t>(школа нема обавезу према изабраном понуђачу уколико се за екскурзију не изјасни потребан број ученика).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Уговор који закључују директор школе и агенција, осим основних, садржи и следеће елементе: </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Појединачну и укупну цену према броју путника;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Начин плаћања (број рата), услове задржавања износа гаранције;</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Податке о водичу, здравственој заштити и броју гратиса;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Врсти, типу и категорији смештаја;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Броју оброка и</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Врсти и типу превоза.</w:t>
      </w:r>
    </w:p>
    <w:p w:rsidR="00777873" w:rsidRPr="000C11A4" w:rsidRDefault="00777873" w:rsidP="00487804">
      <w:pPr>
        <w:jc w:val="both"/>
        <w:rPr>
          <w:iCs/>
          <w:sz w:val="28"/>
          <w:szCs w:val="28"/>
          <w:lang w:val="sr-Cyrl-CS"/>
        </w:rPr>
      </w:pPr>
    </w:p>
    <w:p w:rsidR="00487804" w:rsidRDefault="00487804" w:rsidP="00487804">
      <w:pPr>
        <w:jc w:val="both"/>
        <w:rPr>
          <w:iCs/>
          <w:sz w:val="28"/>
          <w:szCs w:val="28"/>
          <w:lang w:val="sr-Cyrl-BA"/>
        </w:rPr>
      </w:pPr>
      <w:r>
        <w:rPr>
          <w:iCs/>
          <w:sz w:val="28"/>
          <w:szCs w:val="28"/>
          <w:u w:val="single"/>
          <w:lang w:val="sr-Cyrl-BA"/>
        </w:rPr>
        <w:t>Смештај ученика</w:t>
      </w:r>
      <w:r>
        <w:rPr>
          <w:iCs/>
          <w:sz w:val="28"/>
          <w:szCs w:val="28"/>
          <w:lang w:val="sr-Cyrl-BA"/>
        </w:rPr>
        <w:t xml:space="preserve"> организовати тако да буде у хотелу са  највише четворокреветним собама са купатилом по соби, без помоћних лежаја, у једном објекту са организованом исхраном и дискотеком, без ланч пакета већ са организованим ручком у хотелу или ресторану који ће се навести у понуди. </w:t>
      </w:r>
    </w:p>
    <w:p w:rsidR="00487804" w:rsidRDefault="00487804" w:rsidP="00487804">
      <w:pPr>
        <w:jc w:val="both"/>
        <w:rPr>
          <w:iCs/>
          <w:sz w:val="28"/>
          <w:szCs w:val="28"/>
          <w:lang w:val="sr-Cyrl-BA"/>
        </w:rPr>
      </w:pPr>
    </w:p>
    <w:p w:rsidR="00487804" w:rsidRDefault="00487804" w:rsidP="00487804">
      <w:pPr>
        <w:jc w:val="both"/>
        <w:rPr>
          <w:iCs/>
          <w:sz w:val="28"/>
          <w:szCs w:val="28"/>
          <w:lang w:val="sr-Cyrl-BA"/>
        </w:rPr>
      </w:pPr>
    </w:p>
    <w:p w:rsidR="00415BBB" w:rsidRDefault="00415BBB" w:rsidP="00487804">
      <w:pPr>
        <w:jc w:val="both"/>
        <w:rPr>
          <w:iCs/>
          <w:sz w:val="28"/>
          <w:szCs w:val="28"/>
          <w:lang w:val="sr-Cyrl-BA"/>
        </w:rPr>
      </w:pPr>
    </w:p>
    <w:p w:rsidR="005F58EE" w:rsidRDefault="005F58EE" w:rsidP="00487804">
      <w:pPr>
        <w:jc w:val="both"/>
        <w:rPr>
          <w:iCs/>
          <w:sz w:val="28"/>
          <w:szCs w:val="28"/>
          <w:lang w:val="sr-Cyrl-BA"/>
        </w:rPr>
      </w:pPr>
    </w:p>
    <w:p w:rsidR="005F58EE" w:rsidRDefault="005F58EE" w:rsidP="00487804">
      <w:pPr>
        <w:jc w:val="both"/>
        <w:rPr>
          <w:iCs/>
          <w:sz w:val="28"/>
          <w:szCs w:val="28"/>
          <w:lang w:val="sr-Cyrl-BA"/>
        </w:rPr>
      </w:pPr>
    </w:p>
    <w:p w:rsidR="005F58EE" w:rsidRDefault="005F58EE" w:rsidP="00487804">
      <w:pPr>
        <w:jc w:val="both"/>
        <w:rPr>
          <w:iCs/>
          <w:sz w:val="28"/>
          <w:szCs w:val="28"/>
          <w:lang w:val="sr-Cyrl-BA"/>
        </w:rPr>
      </w:pPr>
    </w:p>
    <w:p w:rsidR="00415BBB" w:rsidRDefault="00415BBB" w:rsidP="00487804">
      <w:pPr>
        <w:jc w:val="both"/>
        <w:rPr>
          <w:iCs/>
          <w:sz w:val="28"/>
          <w:szCs w:val="28"/>
          <w:lang w:val="sr-Cyrl-BA"/>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lastRenderedPageBreak/>
        <w:t>У цену урачунати</w:t>
      </w:r>
      <w:r>
        <w:rPr>
          <w:rFonts w:eastAsia="Times New Roman"/>
          <w:color w:val="auto"/>
          <w:kern w:val="0"/>
          <w:sz w:val="28"/>
          <w:szCs w:val="28"/>
          <w:lang w:eastAsia="en-US"/>
        </w:rPr>
        <w:t>:</w:t>
      </w:r>
    </w:p>
    <w:p w:rsidR="00487804" w:rsidRDefault="00487804" w:rsidP="00487804">
      <w:pPr>
        <w:suppressAutoHyphens w:val="0"/>
        <w:spacing w:line="240" w:lineRule="auto"/>
        <w:jc w:val="both"/>
        <w:rPr>
          <w:rFonts w:eastAsia="Times New Roman"/>
          <w:color w:val="auto"/>
          <w:kern w:val="0"/>
          <w:sz w:val="28"/>
          <w:szCs w:val="28"/>
          <w:lang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1</w:t>
      </w:r>
      <w:r>
        <w:rPr>
          <w:rFonts w:eastAsia="Times New Roman"/>
          <w:color w:val="auto"/>
          <w:kern w:val="0"/>
          <w:sz w:val="28"/>
          <w:szCs w:val="28"/>
          <w:u w:val="single"/>
          <w:lang w:eastAsia="en-US"/>
        </w:rPr>
        <w:t>.</w:t>
      </w:r>
      <w:r>
        <w:rPr>
          <w:rFonts w:eastAsia="Times New Roman"/>
          <w:color w:val="auto"/>
          <w:kern w:val="0"/>
          <w:sz w:val="28"/>
          <w:szCs w:val="28"/>
          <w:lang w:eastAsia="en-US"/>
        </w:rPr>
        <w:t>аутобуски превоз  у складу са наведеним захтевима наручиоца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 xml:space="preserve">2.карте и </w:t>
      </w:r>
      <w:r>
        <w:rPr>
          <w:rFonts w:eastAsia="Times New Roman"/>
          <w:color w:val="auto"/>
          <w:kern w:val="0"/>
          <w:sz w:val="28"/>
          <w:szCs w:val="28"/>
          <w:lang w:val="ru-RU" w:eastAsia="en-US"/>
        </w:rPr>
        <w:t>улазнице за културно историјске споменике,музеје</w:t>
      </w:r>
      <w:r>
        <w:rPr>
          <w:rFonts w:eastAsia="Times New Roman"/>
          <w:color w:val="auto"/>
          <w:kern w:val="0"/>
          <w:sz w:val="28"/>
          <w:szCs w:val="28"/>
          <w:lang w:val="sr-Cyrl-BA" w:eastAsia="en-US"/>
        </w:rPr>
        <w:t>,</w:t>
      </w:r>
      <w:r>
        <w:rPr>
          <w:rFonts w:eastAsia="Times New Roman"/>
          <w:color w:val="auto"/>
          <w:kern w:val="0"/>
          <w:sz w:val="28"/>
          <w:szCs w:val="28"/>
          <w:lang w:val="ru-RU" w:eastAsia="en-US"/>
        </w:rPr>
        <w:t xml:space="preserve"> дискотеку</w:t>
      </w:r>
      <w:r>
        <w:rPr>
          <w:rFonts w:eastAsia="Times New Roman"/>
          <w:color w:val="auto"/>
          <w:kern w:val="0"/>
          <w:sz w:val="28"/>
          <w:szCs w:val="28"/>
          <w:lang w:val="sr-Cyrl-BA" w:eastAsia="en-US"/>
        </w:rPr>
        <w:t xml:space="preserve">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3.осигурање од несрећног случаја за све време трајања путовања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4.</w:t>
      </w:r>
      <w:r>
        <w:rPr>
          <w:rFonts w:eastAsia="Times New Roman"/>
          <w:color w:val="auto"/>
          <w:kern w:val="0"/>
          <w:sz w:val="28"/>
          <w:szCs w:val="28"/>
          <w:lang w:val="ru-RU" w:eastAsia="en-US"/>
        </w:rPr>
        <w:t>трошкове лекара пратиоца</w:t>
      </w:r>
      <w:r>
        <w:rPr>
          <w:rFonts w:eastAsia="Times New Roman"/>
          <w:color w:val="auto"/>
          <w:kern w:val="0"/>
          <w:sz w:val="28"/>
          <w:szCs w:val="28"/>
          <w:lang w:val="sr-Cyrl-BA" w:eastAsia="en-US"/>
        </w:rPr>
        <w:t xml:space="preserve"> који обезбеђује понуђач</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5.</w:t>
      </w:r>
      <w:r>
        <w:rPr>
          <w:rFonts w:eastAsia="Times New Roman"/>
          <w:color w:val="auto"/>
          <w:kern w:val="0"/>
          <w:sz w:val="28"/>
          <w:szCs w:val="28"/>
          <w:lang w:val="ru-RU" w:eastAsia="en-US"/>
        </w:rPr>
        <w:t>трошкове организације и вођ</w:t>
      </w:r>
      <w:r>
        <w:rPr>
          <w:rFonts w:eastAsia="Times New Roman"/>
          <w:color w:val="auto"/>
          <w:kern w:val="0"/>
          <w:sz w:val="28"/>
          <w:szCs w:val="28"/>
          <w:lang w:val="sr-Cyrl-BA" w:eastAsia="en-US"/>
        </w:rPr>
        <w:t xml:space="preserve">е </w:t>
      </w:r>
      <w:r>
        <w:rPr>
          <w:rFonts w:eastAsia="Times New Roman"/>
          <w:color w:val="auto"/>
          <w:kern w:val="0"/>
          <w:sz w:val="28"/>
          <w:szCs w:val="28"/>
          <w:lang w:val="ru-RU" w:eastAsia="en-US"/>
        </w:rPr>
        <w:t>пута</w:t>
      </w:r>
      <w:r>
        <w:rPr>
          <w:rFonts w:eastAsia="Times New Roman"/>
          <w:color w:val="auto"/>
          <w:kern w:val="0"/>
          <w:sz w:val="28"/>
          <w:szCs w:val="28"/>
          <w:lang w:val="sr-Cyrl-BA" w:eastAsia="en-US"/>
        </w:rPr>
        <w:t xml:space="preserve"> понуђача</w:t>
      </w:r>
    </w:p>
    <w:p w:rsidR="00487804" w:rsidRPr="00A7614F" w:rsidRDefault="00A7614F" w:rsidP="00487804">
      <w:pPr>
        <w:suppressAutoHyphens w:val="0"/>
        <w:spacing w:line="240" w:lineRule="auto"/>
        <w:jc w:val="both"/>
        <w:rPr>
          <w:rFonts w:eastAsia="Times New Roman"/>
          <w:b/>
          <w:color w:val="auto"/>
          <w:kern w:val="0"/>
          <w:sz w:val="28"/>
          <w:szCs w:val="28"/>
          <w:lang w:eastAsia="en-US"/>
        </w:rPr>
      </w:pPr>
      <w:r w:rsidRPr="00086A42">
        <w:rPr>
          <w:rFonts w:eastAsia="Times New Roman"/>
          <w:color w:val="auto"/>
          <w:kern w:val="0"/>
          <w:sz w:val="28"/>
          <w:szCs w:val="28"/>
          <w:lang w:val="sr-Cyrl-BA" w:eastAsia="en-US"/>
        </w:rPr>
        <w:t>6</w:t>
      </w:r>
      <w:r>
        <w:rPr>
          <w:rFonts w:eastAsia="Times New Roman"/>
          <w:b/>
          <w:color w:val="auto"/>
          <w:kern w:val="0"/>
          <w:sz w:val="28"/>
          <w:szCs w:val="28"/>
          <w:lang w:val="sr-Cyrl-BA" w:eastAsia="en-US"/>
        </w:rPr>
        <w:t>.</w:t>
      </w:r>
      <w:r w:rsidRPr="00A7614F">
        <w:rPr>
          <w:rFonts w:eastAsia="Times New Roman"/>
          <w:color w:val="auto"/>
          <w:kern w:val="0"/>
          <w:sz w:val="28"/>
          <w:szCs w:val="28"/>
          <w:lang w:eastAsia="en-US"/>
        </w:rPr>
        <w:t xml:space="preserve">1 гратис </w:t>
      </w:r>
      <w:r w:rsidR="00086A42">
        <w:rPr>
          <w:rFonts w:eastAsia="Times New Roman"/>
          <w:color w:val="auto"/>
          <w:kern w:val="0"/>
          <w:sz w:val="28"/>
          <w:szCs w:val="28"/>
          <w:lang w:eastAsia="en-US"/>
        </w:rPr>
        <w:t xml:space="preserve">за ученике </w:t>
      </w:r>
      <w:r w:rsidRPr="00A7614F">
        <w:rPr>
          <w:rFonts w:eastAsia="Times New Roman"/>
          <w:color w:val="auto"/>
          <w:kern w:val="0"/>
          <w:sz w:val="28"/>
          <w:szCs w:val="28"/>
          <w:lang w:eastAsia="en-US"/>
        </w:rPr>
        <w:t>по разреду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7.гратис аранжмани за наведени број наставника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на бази пансиона наведених за сваку поједину партију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9.исхрану у ресторану у складу са описом из партије</w:t>
      </w:r>
    </w:p>
    <w:p w:rsidR="00487804" w:rsidRDefault="00487804" w:rsidP="00487804">
      <w:pPr>
        <w:suppressAutoHyphens w:val="0"/>
        <w:spacing w:line="240" w:lineRule="auto"/>
        <w:jc w:val="both"/>
        <w:rPr>
          <w:rFonts w:eastAsia="Times New Roman"/>
          <w:color w:val="auto"/>
          <w:kern w:val="0"/>
          <w:sz w:val="28"/>
          <w:szCs w:val="28"/>
          <w:lang w:val="sr-Cyrl-BA"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У складу са овим условима понуђач попуњава понуду на одговарајућем обрасцу</w:t>
      </w: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487804" w:rsidRDefault="00487804" w:rsidP="00200D03">
      <w:pPr>
        <w:shd w:val="clear" w:color="auto" w:fill="C6D9F1"/>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87804">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87804">
      <w:pPr>
        <w:pStyle w:val="ListParagraph"/>
        <w:numPr>
          <w:ilvl w:val="0"/>
          <w:numId w:val="6"/>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487804" w:rsidRDefault="00487804" w:rsidP="00487804">
      <w:pPr>
        <w:pStyle w:val="ListParagraph"/>
        <w:numPr>
          <w:ilvl w:val="0"/>
          <w:numId w:val="6"/>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487804" w:rsidRDefault="00487804" w:rsidP="00487804">
      <w:pPr>
        <w:pStyle w:val="ListParagraph"/>
        <w:numPr>
          <w:ilvl w:val="0"/>
          <w:numId w:val="6"/>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87804" w:rsidRDefault="00487804" w:rsidP="00487804">
      <w:pPr>
        <w:pStyle w:val="ListParagraph"/>
        <w:tabs>
          <w:tab w:val="left" w:pos="270"/>
        </w:tabs>
        <w:ind w:left="1134" w:hanging="414"/>
        <w:jc w:val="both"/>
        <w:rPr>
          <w:rFonts w:ascii="Arial" w:hAnsi="Arial" w:cs="Arial"/>
        </w:rPr>
      </w:pPr>
      <w:r>
        <w:rPr>
          <w:rFonts w:ascii="Arial" w:hAnsi="Arial" w:cs="Arial"/>
        </w:rPr>
        <w:t xml:space="preserve">      4)  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Pr>
          <w:rFonts w:ascii="Arial" w:hAnsi="Arial" w:cs="Arial"/>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w:t>
      </w:r>
      <w:r>
        <w:rPr>
          <w:rFonts w:ascii="Arial" w:hAnsi="Arial" w:cs="Arial"/>
        </w:rPr>
        <w:lastRenderedPageBreak/>
        <w:t xml:space="preserve">организовања туристичких путовања (лиценца за рад) </w:t>
      </w:r>
      <w:r>
        <w:rPr>
          <w:rFonts w:ascii="Arial" w:hAnsi="Arial" w:cs="Arial"/>
          <w:iCs/>
          <w:lang w:val="sr-Cyrl-CS"/>
        </w:rPr>
        <w:t>(чл. 75. ст. 1. тач. 5) Закона)</w:t>
      </w:r>
      <w:r>
        <w:rPr>
          <w:rFonts w:ascii="Arial" w:hAnsi="Arial" w:cs="Arial"/>
        </w:rPr>
        <w:t>.</w:t>
      </w:r>
    </w:p>
    <w:p w:rsidR="00487804" w:rsidRDefault="00487804" w:rsidP="00487804">
      <w:pPr>
        <w:ind w:left="1418"/>
        <w:jc w:val="both"/>
        <w:rPr>
          <w:rFonts w:ascii="Arial" w:hAnsi="Arial" w:cs="Arial"/>
          <w:bCs/>
          <w:color w:val="FF0000"/>
          <w:lang w:val="sr-Cyrl-BA"/>
        </w:rPr>
      </w:pPr>
      <w:r>
        <w:rPr>
          <w:rFonts w:ascii="Arial" w:hAnsi="Arial" w:cs="Arial"/>
          <w:b/>
          <w:lang w:val="sr-Cyrl-CS"/>
        </w:rPr>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Pr>
          <w:rFonts w:ascii="Arial" w:hAnsi="Arial" w:cs="Arial"/>
          <w:lang w:val="ru-RU"/>
        </w:rPr>
        <w:t>, на основу члана 51. Закона у туризму (“Сл.гласник РС“бр.36/2009)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Default="00487804" w:rsidP="00487804">
      <w:pPr>
        <w:pStyle w:val="ListParagraph"/>
        <w:ind w:left="1080"/>
        <w:jc w:val="both"/>
        <w:rPr>
          <w:rFonts w:ascii="Arial" w:hAnsi="Arial" w:cs="Arial"/>
          <w:i/>
          <w:iCs/>
          <w:lang w:val="sr-Cyrl-BA"/>
        </w:rPr>
      </w:pPr>
      <w:r>
        <w:rPr>
          <w:rFonts w:ascii="Arial" w:hAnsi="Arial" w:cs="Arial"/>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sr-Cyrl-BA"/>
        </w:rPr>
        <w:t xml:space="preserve">као и да немају забрану обављања делатности која је на снази у време подношења понуде </w:t>
      </w:r>
      <w:r>
        <w:rPr>
          <w:rFonts w:ascii="Arial" w:hAnsi="Arial" w:cs="Arial"/>
          <w:i/>
          <w:iCs/>
          <w:lang w:val="sr-Cyrl-CS"/>
        </w:rPr>
        <w:t>(чл. 75. ст. 2. Закона).</w:t>
      </w:r>
    </w:p>
    <w:p w:rsidR="00487804" w:rsidRDefault="00487804" w:rsidP="00487804">
      <w:pPr>
        <w:pStyle w:val="ListParagraph"/>
        <w:ind w:left="1080"/>
        <w:jc w:val="both"/>
        <w:rPr>
          <w:rFonts w:ascii="Arial" w:hAnsi="Arial" w:cs="Arial"/>
          <w:lang w:val="sr-Cyrl-BA"/>
        </w:rPr>
      </w:pPr>
    </w:p>
    <w:p w:rsidR="00487804" w:rsidRDefault="00487804" w:rsidP="00487804">
      <w:pPr>
        <w:pStyle w:val="ListParagraph"/>
        <w:numPr>
          <w:ilvl w:val="1"/>
          <w:numId w:val="4"/>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87804" w:rsidRDefault="00487804" w:rsidP="00487804">
      <w:pPr>
        <w:tabs>
          <w:tab w:val="left" w:pos="1080"/>
        </w:tabs>
        <w:ind w:left="851"/>
        <w:jc w:val="both"/>
        <w:rPr>
          <w:rStyle w:val="FontStyle107"/>
          <w:rFonts w:ascii="Arial" w:hAnsi="Arial" w:cs="Arial"/>
          <w:lang w:val="sr-Cyrl-CS"/>
        </w:rPr>
      </w:pPr>
      <w:r>
        <w:rPr>
          <w:rFonts w:ascii="Arial" w:hAnsi="Arial" w:cs="Arial"/>
          <w:lang w:val="sr-Cyrl-CS"/>
        </w:rPr>
        <w:t xml:space="preserve">1. Да у моменту подношења понуде поседује (у својини, по основу закупа или уговора о пословно-техничкој сарадњи) </w:t>
      </w:r>
      <w:r w:rsidR="00086A42">
        <w:rPr>
          <w:rFonts w:ascii="Arial" w:hAnsi="Arial" w:cs="Arial"/>
          <w:lang w:val="sr-Cyrl-CS"/>
        </w:rPr>
        <w:t>најмање 5 регистрованих аутобуса</w:t>
      </w:r>
      <w:r>
        <w:rPr>
          <w:rFonts w:ascii="Arial" w:hAnsi="Arial" w:cs="Arial"/>
          <w:lang w:val="sr-Cyrl-CS"/>
        </w:rPr>
        <w:t xml:space="preserve">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старости до </w:t>
      </w:r>
      <w:r>
        <w:rPr>
          <w:rFonts w:ascii="Arial" w:hAnsi="Arial" w:cs="Arial"/>
          <w:lang w:val="sr-Cyrl-BA"/>
        </w:rPr>
        <w:t>5</w:t>
      </w:r>
      <w:r>
        <w:rPr>
          <w:rFonts w:ascii="Arial" w:hAnsi="Arial" w:cs="Arial"/>
          <w:lang w:val="ru-RU"/>
        </w:rPr>
        <w:t xml:space="preserve"> година</w:t>
      </w:r>
      <w:r>
        <w:rPr>
          <w:rFonts w:ascii="Arial" w:hAnsi="Arial" w:cs="Arial"/>
          <w:lang w:val="sr-Cyrl-CS"/>
        </w:rPr>
        <w:t>.</w:t>
      </w:r>
    </w:p>
    <w:p w:rsidR="00487804" w:rsidRDefault="00487804" w:rsidP="00487804">
      <w:pPr>
        <w:tabs>
          <w:tab w:val="left" w:pos="1080"/>
        </w:tabs>
        <w:ind w:left="851"/>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487804">
      <w:pPr>
        <w:tabs>
          <w:tab w:val="left" w:pos="1080"/>
        </w:tabs>
        <w:ind w:left="851"/>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487804">
      <w:pPr>
        <w:numPr>
          <w:ilvl w:val="0"/>
          <w:numId w:val="8"/>
        </w:numPr>
        <w:suppressAutoHyphens w:val="0"/>
        <w:spacing w:line="240" w:lineRule="auto"/>
        <w:ind w:left="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487804">
      <w:pPr>
        <w:numPr>
          <w:ilvl w:val="0"/>
          <w:numId w:val="8"/>
        </w:numPr>
        <w:suppressAutoHyphens w:val="0"/>
        <w:spacing w:line="240" w:lineRule="auto"/>
        <w:ind w:left="851"/>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87804" w:rsidRDefault="00487804" w:rsidP="00487804">
      <w:pPr>
        <w:tabs>
          <w:tab w:val="left" w:pos="1080"/>
        </w:tabs>
        <w:spacing w:after="120"/>
        <w:ind w:left="851"/>
        <w:jc w:val="both"/>
        <w:rPr>
          <w:rFonts w:ascii="Arial" w:hAnsi="Arial" w:cs="Arial"/>
          <w:color w:val="auto"/>
          <w:lang w:val="sr-Cyrl-BA"/>
        </w:rPr>
      </w:pPr>
      <w:r>
        <w:rPr>
          <w:rStyle w:val="FontStyle107"/>
          <w:rFonts w:ascii="Arial" w:hAnsi="Arial" w:cs="Arial"/>
          <w:lang w:val="sr-Cyrl-CS" w:eastAsia="sr-Cyrl-CS"/>
        </w:rPr>
        <w:t xml:space="preserve">2. </w:t>
      </w:r>
      <w:r>
        <w:rPr>
          <w:rFonts w:ascii="Arial" w:hAnsi="Arial" w:cs="Arial"/>
          <w:lang w:val="sr-Cyrl-CS"/>
        </w:rPr>
        <w:t xml:space="preserve">Да у моменту подношења понуде поседује у закупу, власништву или предрезервацији објекат: </w:t>
      </w:r>
      <w:r>
        <w:rPr>
          <w:rFonts w:ascii="Arial" w:hAnsi="Arial" w:cs="Arial"/>
          <w:color w:val="auto"/>
          <w:lang w:val="sr-Cyrl-CS"/>
        </w:rPr>
        <w:t>за смештај са вишекреветним собама за екскурзиј</w:t>
      </w:r>
      <w:r>
        <w:rPr>
          <w:rFonts w:ascii="Arial" w:hAnsi="Arial" w:cs="Arial"/>
          <w:color w:val="auto"/>
        </w:rPr>
        <w:t>e</w:t>
      </w:r>
      <w:r>
        <w:rPr>
          <w:rFonts w:ascii="Arial" w:hAnsi="Arial" w:cs="Arial"/>
          <w:color w:val="auto"/>
          <w:lang w:val="sr-Cyrl-CS"/>
        </w:rPr>
        <w:t xml:space="preserve"> ученика </w:t>
      </w:r>
      <w:r>
        <w:rPr>
          <w:rFonts w:ascii="Arial" w:hAnsi="Arial" w:cs="Arial"/>
          <w:color w:val="auto"/>
          <w:lang w:val="sr-Latn-CS"/>
        </w:rPr>
        <w:t>VII, VIII</w:t>
      </w:r>
      <w:r>
        <w:rPr>
          <w:rFonts w:ascii="Arial" w:hAnsi="Arial" w:cs="Arial"/>
          <w:color w:val="auto"/>
          <w:lang w:val="sr-Cyrl-CS"/>
        </w:rPr>
        <w:t xml:space="preserve"> разреда </w:t>
      </w:r>
      <w:r w:rsidR="000C11A4">
        <w:rPr>
          <w:rFonts w:ascii="Arial" w:hAnsi="Arial" w:cs="Arial"/>
          <w:color w:val="auto"/>
          <w:lang w:val="sr-Cyrl-CS"/>
        </w:rPr>
        <w:t>у наведеним хотелима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ДОКАЗ: </w:t>
      </w:r>
      <w:r>
        <w:rPr>
          <w:rFonts w:ascii="Arial" w:hAnsi="Arial" w:cs="Arial"/>
          <w:lang w:val="sr-Cyrl-CS"/>
        </w:rPr>
        <w:t>Фотокопија уговора о закупу, власништву или предрезервацији објекта за смештај ученика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3. </w:t>
      </w:r>
      <w:r>
        <w:rPr>
          <w:rFonts w:ascii="Arial" w:hAnsi="Arial" w:cs="Arial"/>
          <w:lang w:val="sr-Cyrl-CS"/>
        </w:rPr>
        <w:t>Да у моменту подношења понуде има Програм путовања за поднету понуду, као и Опште услове путовања.</w:t>
      </w:r>
    </w:p>
    <w:p w:rsidR="00487804" w:rsidRDefault="00487804" w:rsidP="00487804">
      <w:pPr>
        <w:snapToGrid w:val="0"/>
        <w:ind w:left="851"/>
        <w:jc w:val="both"/>
        <w:rPr>
          <w:rFonts w:ascii="Arial" w:hAnsi="Arial" w:cs="Arial"/>
          <w:lang w:val="sr-Latn-CS"/>
        </w:rPr>
      </w:pPr>
      <w:r>
        <w:rPr>
          <w:rStyle w:val="FontStyle107"/>
          <w:rFonts w:ascii="Arial" w:hAnsi="Arial" w:cs="Arial"/>
          <w:lang w:val="sr-Cyrl-CS" w:eastAsia="sr-Cyrl-CS"/>
        </w:rPr>
        <w:t xml:space="preserve">ДОКАЗ: </w:t>
      </w:r>
      <w:r>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2408E" w:rsidRDefault="0052408E" w:rsidP="00487804">
      <w:pPr>
        <w:snapToGrid w:val="0"/>
        <w:ind w:left="851"/>
        <w:jc w:val="both"/>
        <w:rPr>
          <w:rFonts w:ascii="Arial" w:hAnsi="Arial" w:cs="Arial"/>
          <w:lang w:val="sr-Latn-CS"/>
        </w:rPr>
      </w:pPr>
    </w:p>
    <w:p w:rsidR="0052408E" w:rsidRDefault="0052408E" w:rsidP="00487804">
      <w:pPr>
        <w:snapToGrid w:val="0"/>
        <w:ind w:left="851"/>
        <w:jc w:val="both"/>
        <w:rPr>
          <w:rFonts w:ascii="Arial" w:hAnsi="Arial" w:cs="Arial"/>
          <w:lang w:val="sr-Latn-CS"/>
        </w:rPr>
      </w:pPr>
    </w:p>
    <w:p w:rsidR="00487804" w:rsidRPr="00A7614F" w:rsidRDefault="00487804" w:rsidP="00487804">
      <w:pPr>
        <w:tabs>
          <w:tab w:val="left" w:pos="1080"/>
        </w:tabs>
        <w:spacing w:after="120"/>
        <w:ind w:left="851"/>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Pr="00D61769" w:rsidRDefault="00487804" w:rsidP="00487804">
      <w:pPr>
        <w:tabs>
          <w:tab w:val="left" w:pos="1080"/>
        </w:tabs>
        <w:spacing w:after="120"/>
        <w:ind w:left="851"/>
        <w:jc w:val="both"/>
        <w:rPr>
          <w:rFonts w:ascii="Arial" w:hAnsi="Arial" w:cs="Arial"/>
          <w:color w:val="000000" w:themeColor="text1"/>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 xml:space="preserve">за школске године </w:t>
      </w:r>
      <w:r w:rsidR="00415BBB">
        <w:rPr>
          <w:rFonts w:ascii="Arial" w:hAnsi="Arial" w:cs="Arial"/>
          <w:color w:val="000000" w:themeColor="text1"/>
        </w:rPr>
        <w:t xml:space="preserve"> 2014/2015, 2015/2016</w:t>
      </w:r>
      <w:r w:rsidR="00D61769">
        <w:rPr>
          <w:rFonts w:ascii="Arial" w:hAnsi="Arial" w:cs="Arial"/>
          <w:color w:val="000000" w:themeColor="text1"/>
        </w:rPr>
        <w:t xml:space="preserve"> И 20</w:t>
      </w:r>
      <w:r w:rsidR="00415BBB">
        <w:rPr>
          <w:rFonts w:ascii="Arial" w:hAnsi="Arial" w:cs="Arial"/>
          <w:color w:val="000000" w:themeColor="text1"/>
        </w:rPr>
        <w:t>16/2017</w:t>
      </w:r>
      <w:r w:rsidR="00D61769">
        <w:rPr>
          <w:rFonts w:ascii="Arial" w:hAnsi="Arial" w:cs="Arial"/>
          <w:color w:val="000000" w:themeColor="text1"/>
        </w:rPr>
        <w:t>.</w:t>
      </w:r>
    </w:p>
    <w:p w:rsidR="00487804" w:rsidRPr="00E051DE" w:rsidRDefault="00E051DE" w:rsidP="00487804">
      <w:pPr>
        <w:tabs>
          <w:tab w:val="left" w:pos="1080"/>
        </w:tabs>
        <w:spacing w:after="120"/>
        <w:jc w:val="both"/>
        <w:rPr>
          <w:lang w:val="sr-Latn-CS"/>
        </w:rPr>
      </w:pPr>
      <w:r>
        <w:rPr>
          <w:lang w:val="sr-Latn-CS"/>
        </w:rPr>
        <w:lastRenderedPageBreak/>
        <w:tab/>
      </w:r>
    </w:p>
    <w:p w:rsidR="00487804" w:rsidRDefault="00487804" w:rsidP="00487804">
      <w:pPr>
        <w:pStyle w:val="ListParagraph"/>
        <w:numPr>
          <w:ilvl w:val="1"/>
          <w:numId w:val="4"/>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87804" w:rsidRDefault="00487804" w:rsidP="00487804">
      <w:pPr>
        <w:pStyle w:val="ListParagraph"/>
        <w:ind w:left="0"/>
        <w:jc w:val="both"/>
        <w:rPr>
          <w:rFonts w:ascii="Times New Roman" w:hAnsi="Times New Roman" w:cs="Times New Roman"/>
        </w:rPr>
      </w:pPr>
    </w:p>
    <w:p w:rsidR="00487804" w:rsidRDefault="00487804" w:rsidP="004878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87804" w:rsidRPr="00D72A2A" w:rsidRDefault="00487804" w:rsidP="00487804">
      <w:pPr>
        <w:pStyle w:val="ListParagraph"/>
        <w:ind w:left="1350"/>
        <w:jc w:val="both"/>
        <w:rPr>
          <w:rFonts w:ascii="Arial" w:hAnsi="Arial" w:cs="Arial"/>
          <w:bCs/>
          <w:iCs/>
          <w:color w:val="FF0000"/>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487804" w:rsidRDefault="00487804"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487804" w:rsidRDefault="00487804" w:rsidP="00487804">
      <w:pPr>
        <w:pStyle w:val="ListParagraph"/>
        <w:ind w:left="1350"/>
        <w:jc w:val="both"/>
        <w:rPr>
          <w:rFonts w:ascii="Arial" w:hAnsi="Arial" w:cs="Arial"/>
          <w:b/>
          <w:bCs/>
          <w:i/>
          <w:iCs/>
        </w:rPr>
      </w:pPr>
    </w:p>
    <w:p w:rsidR="00487804" w:rsidRDefault="00487804" w:rsidP="00487804">
      <w:pPr>
        <w:pStyle w:val="ListParagraph"/>
        <w:numPr>
          <w:ilvl w:val="0"/>
          <w:numId w:val="4"/>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87804" w:rsidRDefault="00487804" w:rsidP="0048780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 xml:space="preserve">(Образац изјаве понуђача, дат је упоглављу </w:t>
      </w:r>
      <w:r>
        <w:rPr>
          <w:rFonts w:ascii="Arial" w:hAnsi="Arial" w:cs="Arial"/>
          <w:color w:val="auto"/>
        </w:rPr>
        <w:t xml:space="preserve">IV </w:t>
      </w:r>
      <w:r>
        <w:rPr>
          <w:rFonts w:ascii="Arial" w:hAnsi="Arial" w:cs="Arial"/>
          <w:color w:val="auto"/>
          <w:lang w:val="sr-Cyrl-CS"/>
        </w:rPr>
        <w:t>одељак 3.),</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 тачка 5</w:t>
      </w:r>
      <w:r>
        <w:rPr>
          <w:rFonts w:ascii="Arial" w:hAnsi="Arial" w:cs="Arial"/>
          <w:lang w:val="sr-Cyrl-CS"/>
        </w:rPr>
        <w:t>)</w:t>
      </w:r>
      <w:r>
        <w:rPr>
          <w:rFonts w:ascii="Arial" w:hAnsi="Arial" w:cs="Arial"/>
        </w:rPr>
        <w:t xml:space="preserve"> Закона</w:t>
      </w:r>
      <w:r>
        <w:t xml:space="preserve">- </w:t>
      </w:r>
      <w:r>
        <w:rPr>
          <w:rFonts w:ascii="Arial" w:hAnsi="Arial" w:cs="Arial"/>
        </w:rPr>
        <w:t>лиценца Министарства трговине, туризма и услуга Републике Србије о испуњености услова за обављање послова организовања туристичких путовања</w:t>
      </w:r>
      <w:r>
        <w:t xml:space="preserve"> (</w:t>
      </w:r>
      <w:r>
        <w:rPr>
          <w:rFonts w:ascii="Arial" w:hAnsi="Arial" w:cs="Arial"/>
        </w:rPr>
        <w:t>лиценца за рад</w:t>
      </w:r>
      <w:r>
        <w:rPr>
          <w:rFonts w:ascii="Arial" w:hAnsi="Arial" w:cs="Arial"/>
          <w:i/>
        </w:rPr>
        <w:t xml:space="preserve"> ) </w:t>
      </w:r>
      <w:r>
        <w:rPr>
          <w:rFonts w:ascii="Arial" w:hAnsi="Arial" w:cs="Arial"/>
        </w:rPr>
        <w:t>коју доставља у виду неоверене копије</w:t>
      </w:r>
      <w:r>
        <w:rPr>
          <w:rFonts w:ascii="Arial" w:hAnsi="Arial" w:cs="Arial"/>
          <w:i/>
        </w:rPr>
        <w:t xml:space="preserve">. </w:t>
      </w:r>
    </w:p>
    <w:p w:rsidR="00487804" w:rsidRDefault="00487804" w:rsidP="00487804">
      <w:pPr>
        <w:pStyle w:val="ListParagraph"/>
        <w:jc w:val="both"/>
        <w:rPr>
          <w:rFonts w:ascii="Arial" w:hAnsi="Arial" w:cs="Arial"/>
          <w:lang w:val="sr-Cyrl-CS"/>
        </w:rPr>
      </w:pPr>
    </w:p>
    <w:p w:rsidR="00487804" w:rsidRDefault="00487804" w:rsidP="0048780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(Образац изјав</w:t>
      </w:r>
      <w:r>
        <w:rPr>
          <w:rFonts w:ascii="Arial" w:hAnsi="Arial" w:cs="Arial"/>
          <w:color w:val="auto"/>
        </w:rPr>
        <w:t>е подизвођача, дат је упоглављуIV</w:t>
      </w:r>
      <w:r>
        <w:rPr>
          <w:rFonts w:ascii="Arial" w:hAnsi="Arial" w:cs="Arial"/>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потписану од стране овлашћеног лица подизвођача и оверену печатом.</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rPr>
      </w:pPr>
      <w:r>
        <w:rPr>
          <w:rFonts w:ascii="Arial" w:hAnsi="Arial" w:cs="Arial"/>
          <w:bCs/>
          <w:iCs/>
        </w:rPr>
        <w:lastRenderedPageBreak/>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Default="00487804" w:rsidP="00487804">
      <w:pPr>
        <w:pStyle w:val="ListParagraph"/>
        <w:jc w:val="both"/>
        <w:rPr>
          <w:rFonts w:ascii="Arial" w:hAnsi="Arial" w:cs="Arial"/>
          <w:color w:val="FF0000"/>
        </w:rPr>
      </w:pPr>
    </w:p>
    <w:p w:rsidR="00487804" w:rsidRDefault="00487804" w:rsidP="0048780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87804" w:rsidRDefault="00487804" w:rsidP="00487804">
      <w:pPr>
        <w:pStyle w:val="ListParagraph"/>
        <w:jc w:val="both"/>
        <w:rPr>
          <w:rFonts w:ascii="Arial" w:hAnsi="Arial" w:cs="Arial"/>
          <w:color w:val="auto"/>
        </w:rPr>
      </w:pPr>
    </w:p>
    <w:p w:rsidR="00FA15E3" w:rsidRDefault="00487804" w:rsidP="008B1FCE">
      <w:pPr>
        <w:pStyle w:val="ListParagraph"/>
        <w:jc w:val="both"/>
        <w:rPr>
          <w:rFonts w:ascii="Arial" w:hAnsi="Arial" w:cs="Arial"/>
        </w:rPr>
      </w:pPr>
      <w:r>
        <w:rPr>
          <w:rFonts w:ascii="Arial" w:hAnsi="Arial" w:cs="Arial"/>
          <w:color w:val="auto"/>
        </w:rPr>
        <w:t>Понуђач је дужан</w:t>
      </w:r>
      <w:r>
        <w:rPr>
          <w:rFonts w:ascii="Arial" w:hAnsi="Arial" w:cs="Arial"/>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FCE" w:rsidRPr="008B1FCE" w:rsidRDefault="008B1FCE" w:rsidP="008B1FCE">
      <w:pPr>
        <w:pStyle w:val="ListParagraph"/>
        <w:jc w:val="both"/>
        <w:rPr>
          <w:rFonts w:ascii="Arial" w:hAnsi="Arial" w:cs="Arial"/>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ПОНУЂАЧА</w:t>
      </w:r>
    </w:p>
    <w:p w:rsidR="00487804" w:rsidRDefault="00487804" w:rsidP="00487804">
      <w:pPr>
        <w:jc w:val="center"/>
        <w:rPr>
          <w:rFonts w:ascii="Arial" w:hAnsi="Arial" w:cs="Arial"/>
          <w:b/>
          <w:bCs/>
        </w:rPr>
      </w:pPr>
      <w:r>
        <w:rPr>
          <w:rFonts w:ascii="Arial" w:hAnsi="Arial" w:cs="Arial"/>
          <w:b/>
          <w:bCs/>
        </w:rPr>
        <w:t>О ИСПУЊАВАЊУ УСЛОВА ИЗ ЧЛ. 75. И 76.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w:t>
      </w:r>
      <w:r>
        <w:rPr>
          <w:rFonts w:ascii="Arial" w:hAnsi="Arial" w:cs="Arial"/>
          <w:iCs/>
        </w:rPr>
        <w:t>из_______________________ са адресом________________________________</w:t>
      </w:r>
      <w:r>
        <w:rPr>
          <w:rFonts w:ascii="Arial" w:hAnsi="Arial" w:cs="Arial"/>
        </w:rPr>
        <w:t xml:space="preserve">у поступку јавне набавке услуга организовање екскурзије ученика </w:t>
      </w:r>
      <w:r w:rsidR="00513F9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F337EA">
        <w:rPr>
          <w:rFonts w:ascii="Arial" w:hAnsi="Arial" w:cs="Arial"/>
        </w:rPr>
        <w:t>2017/18</w:t>
      </w:r>
      <w:r>
        <w:rPr>
          <w:rFonts w:ascii="Arial" w:hAnsi="Arial" w:cs="Arial"/>
        </w:rPr>
        <w:t>. год. ј</w:t>
      </w:r>
      <w:r w:rsidR="000C11A4">
        <w:rPr>
          <w:rFonts w:ascii="Arial" w:hAnsi="Arial" w:cs="Arial"/>
        </w:rPr>
        <w:t>авна набавка бр.</w:t>
      </w:r>
      <w:r w:rsidR="00F337EA">
        <w:rPr>
          <w:rFonts w:ascii="Arial" w:hAnsi="Arial" w:cs="Arial"/>
          <w:lang w:val="sr-Cyrl-RS"/>
        </w:rPr>
        <w:t xml:space="preserve"> </w:t>
      </w:r>
      <w:r w:rsidR="000C11A4">
        <w:rPr>
          <w:rFonts w:ascii="Arial" w:hAnsi="Arial" w:cs="Arial"/>
        </w:rPr>
        <w:t>1/201</w:t>
      </w:r>
      <w:r w:rsidR="00F337EA">
        <w:rPr>
          <w:rFonts w:ascii="Arial" w:hAnsi="Arial" w:cs="Arial"/>
        </w:rPr>
        <w:t>8</w:t>
      </w:r>
      <w:r>
        <w:rPr>
          <w:rFonts w:ascii="Arial" w:hAnsi="Arial" w:cs="Arial"/>
        </w:rPr>
        <w:t>.</w:t>
      </w:r>
      <w:r w:rsidR="00F337EA">
        <w:rPr>
          <w:rFonts w:ascii="Arial" w:hAnsi="Arial" w:cs="Arial"/>
          <w:lang w:val="sr-Cyrl-RS"/>
        </w:rPr>
        <w:t xml:space="preserve"> </w:t>
      </w:r>
      <w:r>
        <w:rPr>
          <w:rFonts w:ascii="Arial" w:hAnsi="Arial" w:cs="Arial"/>
        </w:rPr>
        <w:t>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w:t>
      </w:r>
      <w:r>
        <w:rPr>
          <w:rFonts w:ascii="Arial" w:hAnsi="Arial" w:cs="Arial"/>
        </w:rPr>
        <w:lastRenderedPageBreak/>
        <w:t xml:space="preserve">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Понуђач: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F337EA">
      <w:pP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ПОДИЗВОЂАЧА</w:t>
      </w:r>
    </w:p>
    <w:p w:rsidR="00487804" w:rsidRDefault="00487804" w:rsidP="00487804">
      <w:pPr>
        <w:jc w:val="center"/>
        <w:rPr>
          <w:rFonts w:ascii="Arial" w:hAnsi="Arial" w:cs="Arial"/>
          <w:b/>
          <w:bCs/>
        </w:rPr>
      </w:pPr>
      <w:r>
        <w:rPr>
          <w:rFonts w:ascii="Arial" w:hAnsi="Arial" w:cs="Arial"/>
          <w:b/>
          <w:bCs/>
        </w:rPr>
        <w:t>О ИСПУЊАВАЊУ УСЛОВА ИЗ ЧЛ. 75.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услуга  организација екскурзије ученика </w:t>
      </w:r>
      <w:r w:rsidR="00513F92">
        <w:rPr>
          <w:rFonts w:ascii="Arial" w:hAnsi="Arial" w:cs="Arial"/>
        </w:rPr>
        <w:t>првог,</w:t>
      </w:r>
      <w:r>
        <w:rPr>
          <w:rFonts w:ascii="Arial" w:hAnsi="Arial" w:cs="Arial"/>
        </w:rPr>
        <w:t xml:space="preserve">другог,трећег,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F337EA">
        <w:rPr>
          <w:rFonts w:ascii="Arial" w:hAnsi="Arial" w:cs="Arial"/>
        </w:rPr>
        <w:t>2017/18</w:t>
      </w:r>
      <w:r>
        <w:rPr>
          <w:rFonts w:ascii="Arial" w:hAnsi="Arial" w:cs="Arial"/>
        </w:rPr>
        <w:t>. год.</w:t>
      </w:r>
      <w:r w:rsidR="00F337EA">
        <w:rPr>
          <w:rFonts w:ascii="Arial" w:hAnsi="Arial" w:cs="Arial"/>
          <w:lang w:val="sr-Cyrl-RS"/>
        </w:rPr>
        <w:t xml:space="preserve"> </w:t>
      </w:r>
      <w:r>
        <w:rPr>
          <w:rFonts w:ascii="Arial" w:hAnsi="Arial" w:cs="Arial"/>
        </w:rPr>
        <w:t>јавна набавка бр.1/201</w:t>
      </w:r>
      <w:r w:rsidR="00F337EA">
        <w:rPr>
          <w:rFonts w:ascii="Arial" w:hAnsi="Arial" w:cs="Arial"/>
        </w:rPr>
        <w:t>8.</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Pr="00F337EA" w:rsidRDefault="00487804" w:rsidP="00487804">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Подизвођач: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Pr="00F337EA" w:rsidRDefault="00487804" w:rsidP="00F337EA">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Изјава мора бити потписана од стране овлашћеног лица</w:t>
      </w:r>
      <w:r w:rsidR="00F337EA">
        <w:rPr>
          <w:rFonts w:ascii="Arial" w:hAnsi="Arial" w:cs="Arial"/>
        </w:rPr>
        <w:t xml:space="preserve"> подизвођача и оверена печатом</w:t>
      </w:r>
    </w:p>
    <w:p w:rsidR="00C64DFA" w:rsidRDefault="00C64DFA" w:rsidP="00676111">
      <w:pPr>
        <w:shd w:val="clear" w:color="auto" w:fill="C6D9F1"/>
        <w:rPr>
          <w:rFonts w:ascii="Arial" w:hAnsi="Arial" w:cs="Arial"/>
          <w:b/>
          <w:bCs/>
          <w:i/>
          <w:iCs/>
          <w:sz w:val="28"/>
          <w:szCs w:val="28"/>
        </w:rPr>
      </w:pPr>
    </w:p>
    <w:p w:rsidR="00676111" w:rsidRDefault="003700FA" w:rsidP="00676111">
      <w:pPr>
        <w:shd w:val="clear" w:color="auto" w:fill="C6D9F1"/>
        <w:rPr>
          <w:rFonts w:ascii="Arial" w:hAnsi="Arial" w:cs="Arial"/>
          <w:b/>
          <w:bCs/>
          <w:i/>
          <w:iCs/>
          <w:sz w:val="28"/>
          <w:szCs w:val="28"/>
        </w:rPr>
      </w:pPr>
      <w:r>
        <w:rPr>
          <w:rFonts w:ascii="Arial" w:hAnsi="Arial" w:cs="Arial"/>
          <w:b/>
          <w:bCs/>
          <w:i/>
          <w:iCs/>
          <w:sz w:val="28"/>
          <w:szCs w:val="28"/>
        </w:rPr>
        <w:lastRenderedPageBreak/>
        <w:t>V</w:t>
      </w:r>
      <w:r w:rsidR="00676111">
        <w:rPr>
          <w:rFonts w:ascii="Arial" w:hAnsi="Arial" w:cs="Arial"/>
          <w:b/>
          <w:bCs/>
          <w:i/>
          <w:iCs/>
          <w:sz w:val="28"/>
          <w:szCs w:val="28"/>
        </w:rPr>
        <w:t xml:space="preserve">  УПУТСТВО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676111" w:rsidRDefault="00676111" w:rsidP="00676111">
      <w:pPr>
        <w:jc w:val="both"/>
        <w:rPr>
          <w:rFonts w:ascii="Arial" w:hAnsi="Arial" w:cs="Arial"/>
          <w:b/>
          <w:bCs/>
          <w:i/>
          <w:iCs/>
        </w:rPr>
      </w:pPr>
      <w:r w:rsidRPr="00676111">
        <w:rPr>
          <w:rFonts w:ascii="Arial" w:hAnsi="Arial" w:cs="Arial"/>
          <w:b/>
          <w:bCs/>
          <w:i/>
          <w:iCs/>
        </w:rPr>
        <w:t>1. ПОДАЦИ О ЈЕЗИКУ НА КОЈЕМ ПОНУДА МОРА ДА БУДЕ САСТАВЉЕНА</w:t>
      </w:r>
    </w:p>
    <w:p w:rsidR="00676111" w:rsidRPr="00676111" w:rsidRDefault="00676111" w:rsidP="00676111">
      <w:pPr>
        <w:jc w:val="both"/>
        <w:rPr>
          <w:rFonts w:ascii="Arial" w:hAnsi="Arial" w:cs="Arial"/>
          <w:b/>
          <w:bCs/>
          <w:i/>
          <w:iCs/>
        </w:rPr>
      </w:pPr>
    </w:p>
    <w:p w:rsidR="00676111" w:rsidRPr="00676111" w:rsidRDefault="00676111" w:rsidP="00676111">
      <w:pPr>
        <w:jc w:val="both"/>
        <w:rPr>
          <w:rFonts w:ascii="Arial" w:hAnsi="Arial" w:cs="Arial"/>
          <w:b/>
          <w:bCs/>
          <w:i/>
          <w:iCs/>
        </w:rPr>
      </w:pPr>
      <w:r w:rsidRPr="00676111">
        <w:rPr>
          <w:rFonts w:ascii="Arial" w:hAnsi="Arial" w:cs="Arial"/>
        </w:rPr>
        <w:t>Понуђач подноси понуду на српском језику.</w:t>
      </w:r>
    </w:p>
    <w:p w:rsidR="00676111" w:rsidRPr="00676111" w:rsidRDefault="00676111" w:rsidP="00676111">
      <w:pPr>
        <w:jc w:val="both"/>
        <w:rPr>
          <w:rFonts w:ascii="Arial" w:hAnsi="Arial" w:cs="Arial"/>
        </w:rPr>
      </w:pPr>
    </w:p>
    <w:p w:rsidR="00676111" w:rsidRPr="00676111" w:rsidRDefault="00676111" w:rsidP="00676111">
      <w:pPr>
        <w:jc w:val="both"/>
        <w:rPr>
          <w:rFonts w:ascii="Arial" w:eastAsia="TimesNewRomanPSMT" w:hAnsi="Arial" w:cs="Arial"/>
          <w:bCs/>
        </w:rPr>
      </w:pPr>
      <w:r w:rsidRPr="00676111">
        <w:rPr>
          <w:rFonts w:ascii="Arial" w:hAnsi="Arial" w:cs="Arial"/>
          <w:b/>
          <w:bCs/>
          <w:i/>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Default="00676111" w:rsidP="00676111">
      <w:pPr>
        <w:jc w:val="both"/>
        <w:rPr>
          <w:rFonts w:ascii="Arial" w:eastAsia="TimesNewRomanPSMT" w:hAnsi="Arial" w:cs="Arial"/>
          <w:bCs/>
          <w:lang w:val="sr-Cyrl-CS"/>
        </w:rPr>
      </w:pPr>
      <w:r w:rsidRPr="00676111">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676111" w:rsidRDefault="00676111" w:rsidP="00676111">
      <w:pPr>
        <w:jc w:val="both"/>
        <w:rPr>
          <w:rFonts w:ascii="Arial" w:eastAsia="TimesNewRomanPSMT" w:hAnsi="Arial" w:cs="Arial"/>
          <w:bCs/>
          <w:lang w:val="sr-Cyrl-CS"/>
        </w:rPr>
      </w:pP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На полеђини коверте или на кутији навести назив</w:t>
      </w:r>
      <w:r w:rsidRPr="00676111">
        <w:rPr>
          <w:rFonts w:ascii="Arial" w:eastAsia="TimesNewRomanPSMT" w:hAnsi="Arial" w:cs="Arial"/>
          <w:bCs/>
          <w:lang w:val="sr-Cyrl-CS"/>
        </w:rPr>
        <w:t xml:space="preserve"> и адресу</w:t>
      </w:r>
      <w:r w:rsidRPr="00676111">
        <w:rPr>
          <w:rFonts w:ascii="Arial" w:eastAsia="TimesNewRomanPSMT" w:hAnsi="Arial" w:cs="Arial"/>
          <w:bCs/>
        </w:rPr>
        <w:t xml:space="preserve"> понуђача.</w:t>
      </w: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D61769" w:rsidRDefault="00676111" w:rsidP="00676111">
      <w:pPr>
        <w:jc w:val="both"/>
        <w:rPr>
          <w:rFonts w:ascii="Arial" w:hAnsi="Arial" w:cs="Arial"/>
          <w:iCs/>
          <w:color w:val="FF0000"/>
        </w:rPr>
      </w:pPr>
      <w:r w:rsidRPr="00676111">
        <w:rPr>
          <w:rFonts w:ascii="Arial" w:eastAsia="TimesNewRomanPSMT" w:hAnsi="Arial" w:cs="Arial"/>
          <w:bCs/>
        </w:rPr>
        <w:t xml:space="preserve">Понуду доставити на адресу: </w:t>
      </w:r>
      <w:r w:rsidR="005F58EE">
        <w:rPr>
          <w:rFonts w:ascii="Arial" w:eastAsia="TimesNewRomanPSMT" w:hAnsi="Arial" w:cs="Arial"/>
          <w:bCs/>
          <w:lang w:val="sr-Cyrl-CS"/>
        </w:rPr>
        <w:t>Основна школа „</w:t>
      </w:r>
      <w:r>
        <w:rPr>
          <w:rFonts w:ascii="Arial" w:eastAsia="TimesNewRomanPSMT" w:hAnsi="Arial" w:cs="Arial"/>
          <w:bCs/>
          <w:lang w:val="sr-Cyrl-CS"/>
        </w:rPr>
        <w:t>Вук Караџић</w:t>
      </w:r>
      <w:r w:rsidRPr="00676111">
        <w:rPr>
          <w:rFonts w:ascii="Arial" w:eastAsia="TimesNewRomanPSMT" w:hAnsi="Arial" w:cs="Arial"/>
          <w:bCs/>
          <w:lang w:val="sr-Cyrl-CS"/>
        </w:rPr>
        <w:t xml:space="preserve">“ </w:t>
      </w:r>
      <w:r w:rsidR="005F2FFD">
        <w:rPr>
          <w:rFonts w:ascii="Arial" w:eastAsia="TimesNewRomanPSMT" w:hAnsi="Arial" w:cs="Arial"/>
          <w:bCs/>
          <w:lang w:val="sr-Cyrl-CS"/>
        </w:rPr>
        <w:t>,</w:t>
      </w:r>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првог,другог, трећег, четвртог, петог, шестог, седмог и</w:t>
      </w:r>
      <w:r w:rsidR="00F337EA">
        <w:rPr>
          <w:rFonts w:ascii="Arial" w:hAnsi="Arial" w:cs="Arial"/>
          <w:b/>
          <w:iCs/>
        </w:rPr>
        <w:t xml:space="preserve"> осмог разреда  у  школској 2017/2018</w:t>
      </w:r>
      <w:r w:rsidR="00AD18EC" w:rsidRPr="00AD18EC">
        <w:rPr>
          <w:rFonts w:ascii="Arial" w:hAnsi="Arial" w:cs="Arial"/>
          <w:b/>
          <w:iCs/>
        </w:rPr>
        <w:t>. години</w:t>
      </w:r>
      <w:r w:rsidR="00AD18EC" w:rsidRPr="00AD18EC">
        <w:rPr>
          <w:rFonts w:ascii="Arial" w:hAnsi="Arial" w:cs="Arial"/>
          <w:b/>
          <w:iCs/>
          <w:lang w:val="sr-Cyrl-CS"/>
        </w:rPr>
        <w:t xml:space="preserve"> -</w:t>
      </w:r>
      <w:r w:rsidR="008B1FCE">
        <w:rPr>
          <w:rFonts w:ascii="Arial" w:hAnsi="Arial" w:cs="Arial"/>
          <w:b/>
          <w:i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005F58EE">
        <w:rPr>
          <w:rFonts w:ascii="Arial" w:hAnsi="Arial" w:cs="Arial"/>
          <w:b/>
          <w:lang w:val="sr-Cyrl-RS"/>
        </w:rPr>
        <w:t xml:space="preserve"> </w:t>
      </w:r>
      <w:r w:rsidRPr="005F58EE">
        <w:rPr>
          <w:rFonts w:ascii="Arial" w:hAnsi="Arial" w:cs="Arial"/>
          <w:highlight w:val="yellow"/>
        </w:rPr>
        <w:t xml:space="preserve">Понуда се сматра благовременом уколико је примљена од стране наручиоца до </w:t>
      </w:r>
      <w:r w:rsidR="005F58EE" w:rsidRPr="005F58EE">
        <w:rPr>
          <w:rFonts w:ascii="Arial" w:hAnsi="Arial" w:cs="Arial"/>
          <w:b/>
          <w:color w:val="FF0000"/>
          <w:highlight w:val="yellow"/>
          <w:u w:val="single"/>
          <w:lang w:val="sr-Cyrl-CS"/>
        </w:rPr>
        <w:t>19</w:t>
      </w:r>
      <w:r w:rsidR="00F337EA" w:rsidRPr="005F58EE">
        <w:rPr>
          <w:rFonts w:ascii="Arial" w:hAnsi="Arial" w:cs="Arial"/>
          <w:b/>
          <w:color w:val="FF0000"/>
          <w:highlight w:val="yellow"/>
          <w:u w:val="single"/>
          <w:lang w:val="sr-Cyrl-CS"/>
        </w:rPr>
        <w:t>.3.2018</w:t>
      </w:r>
      <w:r w:rsidRPr="005F58EE">
        <w:rPr>
          <w:rFonts w:ascii="Arial" w:hAnsi="Arial" w:cs="Arial"/>
          <w:b/>
          <w:color w:val="FF0000"/>
          <w:highlight w:val="yellow"/>
          <w:u w:val="single"/>
          <w:lang w:val="sr-Cyrl-CS"/>
        </w:rPr>
        <w:t>.</w:t>
      </w:r>
      <w:r w:rsidRPr="005F58EE">
        <w:rPr>
          <w:rFonts w:ascii="Arial" w:hAnsi="Arial" w:cs="Arial"/>
          <w:color w:val="FF0000"/>
          <w:highlight w:val="yellow"/>
          <w:lang w:val="sr-Cyrl-CS"/>
        </w:rPr>
        <w:t xml:space="preserve"> године до </w:t>
      </w:r>
      <w:r w:rsidR="005F2FFD" w:rsidRPr="005F58EE">
        <w:rPr>
          <w:rFonts w:ascii="Arial" w:hAnsi="Arial" w:cs="Arial"/>
          <w:b/>
          <w:color w:val="FF0000"/>
          <w:highlight w:val="yellow"/>
          <w:u w:val="single"/>
          <w:lang w:val="sr-Cyrl-CS"/>
        </w:rPr>
        <w:t>12.0</w:t>
      </w:r>
      <w:r w:rsidR="00AD18EC" w:rsidRPr="005F58EE">
        <w:rPr>
          <w:rFonts w:ascii="Arial" w:hAnsi="Arial" w:cs="Arial"/>
          <w:b/>
          <w:color w:val="FF0000"/>
          <w:highlight w:val="yellow"/>
          <w:u w:val="single"/>
          <w:lang w:val="sr-Cyrl-CS"/>
        </w:rPr>
        <w:t>0</w:t>
      </w:r>
      <w:r w:rsidR="00D05D28" w:rsidRPr="005F58EE">
        <w:rPr>
          <w:rFonts w:ascii="Arial" w:hAnsi="Arial" w:cs="Arial"/>
          <w:b/>
          <w:color w:val="FF0000"/>
          <w:highlight w:val="yellow"/>
          <w:u w:val="single"/>
          <w:lang w:val="sr-Cyrl-CS"/>
        </w:rPr>
        <w:t xml:space="preserve"> </w:t>
      </w:r>
      <w:r w:rsidRPr="005F58EE">
        <w:rPr>
          <w:rFonts w:ascii="Arial" w:hAnsi="Arial" w:cs="Arial"/>
          <w:color w:val="FF0000"/>
          <w:highlight w:val="yellow"/>
        </w:rPr>
        <w:t>часова</w:t>
      </w:r>
      <w:r w:rsidRPr="005F58EE">
        <w:rPr>
          <w:rFonts w:ascii="Arial" w:hAnsi="Arial" w:cs="Arial"/>
          <w:color w:val="FF0000"/>
          <w:highlight w:val="yellow"/>
          <w:lang w:val="sr-Cyrl-CS"/>
        </w:rPr>
        <w:t>.</w:t>
      </w:r>
    </w:p>
    <w:p w:rsidR="00676111" w:rsidRPr="00676111" w:rsidRDefault="00676111" w:rsidP="00676111">
      <w:pPr>
        <w:jc w:val="both"/>
        <w:rPr>
          <w:rFonts w:ascii="Arial" w:hAnsi="Arial" w:cs="Arial"/>
          <w:i/>
          <w:iCs/>
          <w:color w:val="000000" w:themeColor="text1"/>
          <w:lang w:val="sr-Cyrl-CS"/>
        </w:rPr>
      </w:pPr>
      <w:r w:rsidRPr="005F58EE">
        <w:rPr>
          <w:rFonts w:ascii="Arial" w:hAnsi="Arial" w:cs="Arial"/>
          <w:color w:val="000000" w:themeColor="text1"/>
          <w:highlight w:val="yellow"/>
          <w:lang w:val="sr-Cyrl-CS"/>
        </w:rPr>
        <w:t xml:space="preserve">Јавно отварање понуда обавиће се дана </w:t>
      </w:r>
      <w:r w:rsidR="005F58EE" w:rsidRPr="005F58EE">
        <w:rPr>
          <w:rFonts w:ascii="Arial" w:hAnsi="Arial" w:cs="Arial"/>
          <w:b/>
          <w:color w:val="FF0000"/>
          <w:highlight w:val="yellow"/>
          <w:u w:val="single"/>
          <w:lang w:val="sr-Cyrl-CS"/>
        </w:rPr>
        <w:t>19</w:t>
      </w:r>
      <w:r w:rsidR="00F337EA" w:rsidRPr="005F58EE">
        <w:rPr>
          <w:rFonts w:ascii="Arial" w:hAnsi="Arial" w:cs="Arial"/>
          <w:b/>
          <w:color w:val="FF0000"/>
          <w:highlight w:val="yellow"/>
          <w:u w:val="single"/>
          <w:lang w:val="sr-Cyrl-CS"/>
        </w:rPr>
        <w:t>.</w:t>
      </w:r>
      <w:r w:rsidR="00AD18EC" w:rsidRPr="005F58EE">
        <w:rPr>
          <w:rFonts w:ascii="Arial" w:hAnsi="Arial" w:cs="Arial"/>
          <w:b/>
          <w:color w:val="FF0000"/>
          <w:highlight w:val="yellow"/>
          <w:u w:val="single"/>
          <w:lang w:val="sr-Cyrl-CS"/>
        </w:rPr>
        <w:t>3</w:t>
      </w:r>
      <w:r w:rsidRPr="005F58EE">
        <w:rPr>
          <w:rFonts w:ascii="Arial" w:hAnsi="Arial" w:cs="Arial"/>
          <w:b/>
          <w:color w:val="FF0000"/>
          <w:highlight w:val="yellow"/>
          <w:u w:val="single"/>
          <w:lang w:val="sr-Cyrl-CS"/>
        </w:rPr>
        <w:t>.201</w:t>
      </w:r>
      <w:r w:rsidR="00F337EA" w:rsidRPr="005F58EE">
        <w:rPr>
          <w:rFonts w:ascii="Arial" w:hAnsi="Arial" w:cs="Arial"/>
          <w:b/>
          <w:color w:val="FF0000"/>
          <w:highlight w:val="yellow"/>
          <w:u w:val="single"/>
          <w:lang w:val="sr-Cyrl-CS"/>
        </w:rPr>
        <w:t>8</w:t>
      </w:r>
      <w:r w:rsidRPr="005F58EE">
        <w:rPr>
          <w:rFonts w:ascii="Arial" w:hAnsi="Arial" w:cs="Arial"/>
          <w:color w:val="FF0000"/>
          <w:highlight w:val="yellow"/>
          <w:lang w:val="sr-Cyrl-CS"/>
        </w:rPr>
        <w:t xml:space="preserve">. у </w:t>
      </w:r>
      <w:r w:rsidR="005F2FFD" w:rsidRPr="005F58EE">
        <w:rPr>
          <w:rFonts w:ascii="Arial" w:hAnsi="Arial" w:cs="Arial"/>
          <w:b/>
          <w:color w:val="FF0000"/>
          <w:highlight w:val="yellow"/>
          <w:u w:val="single"/>
          <w:lang w:val="sr-Cyrl-CS"/>
        </w:rPr>
        <w:t>12.3</w:t>
      </w:r>
      <w:r w:rsidR="00AD18EC" w:rsidRPr="005F58EE">
        <w:rPr>
          <w:rFonts w:ascii="Arial" w:hAnsi="Arial" w:cs="Arial"/>
          <w:b/>
          <w:color w:val="FF0000"/>
          <w:highlight w:val="yellow"/>
          <w:u w:val="single"/>
          <w:lang w:val="sr-Cyrl-CS"/>
        </w:rPr>
        <w:t>0</w:t>
      </w:r>
      <w:r w:rsidRPr="005F58EE">
        <w:rPr>
          <w:rFonts w:ascii="Arial" w:hAnsi="Arial" w:cs="Arial"/>
          <w:color w:val="FF0000"/>
          <w:highlight w:val="yellow"/>
          <w:lang w:val="sr-Cyrl-CS"/>
        </w:rPr>
        <w:t xml:space="preserve"> часова</w:t>
      </w:r>
      <w:r w:rsidRPr="005F58EE">
        <w:rPr>
          <w:rFonts w:ascii="Arial" w:hAnsi="Arial" w:cs="Arial"/>
          <w:color w:val="000000" w:themeColor="text1"/>
          <w:highlight w:val="yellow"/>
          <w:lang w:val="sr-Cyrl-CS"/>
        </w:rPr>
        <w:t>.</w:t>
      </w:r>
      <w:r w:rsidRPr="00676111">
        <w:rPr>
          <w:rFonts w:ascii="Arial" w:hAnsi="Arial" w:cs="Arial"/>
          <w:color w:val="000000" w:themeColor="text1"/>
          <w:lang w:val="sr-Cyrl-CS"/>
        </w:rPr>
        <w:t xml:space="preserve"> </w:t>
      </w:r>
    </w:p>
    <w:p w:rsidR="00676111" w:rsidRPr="00676111" w:rsidRDefault="00676111" w:rsidP="00676111">
      <w:pPr>
        <w:ind w:firstLine="720"/>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676111" w:rsidRDefault="00676111" w:rsidP="00676111">
      <w:pPr>
        <w:autoSpaceDE w:val="0"/>
        <w:autoSpaceDN w:val="0"/>
        <w:adjustRightInd w:val="0"/>
        <w:jc w:val="both"/>
        <w:rPr>
          <w:rFonts w:ascii="Arial" w:hAnsi="Arial" w:cs="Arial"/>
        </w:rPr>
      </w:pPr>
      <w:r w:rsidRPr="00676111">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AD18EC">
      <w:pPr>
        <w:ind w:firstLine="720"/>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lastRenderedPageBreak/>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676111" w:rsidRDefault="00676111" w:rsidP="00676111">
      <w:pPr>
        <w:jc w:val="both"/>
        <w:rPr>
          <w:rFonts w:ascii="Arial" w:hAnsi="Arial" w:cs="Arial"/>
          <w:b/>
          <w:i/>
          <w:iCs/>
          <w:lang w:val="sr-Cyrl-CS"/>
        </w:rPr>
      </w:pPr>
    </w:p>
    <w:p w:rsidR="00676111" w:rsidRPr="00676111" w:rsidRDefault="00676111" w:rsidP="00487804">
      <w:pPr>
        <w:jc w:val="both"/>
        <w:rPr>
          <w:rFonts w:ascii="Arial" w:hAnsi="Arial" w:cs="Arial"/>
          <w:b/>
          <w:bCs/>
          <w:i/>
          <w:iCs/>
          <w:sz w:val="28"/>
          <w:szCs w:val="28"/>
          <w:lang w:val="sr-Cyrl-CS"/>
        </w:rPr>
      </w:pPr>
    </w:p>
    <w:p w:rsidR="00487804" w:rsidRDefault="00487804" w:rsidP="00487804">
      <w:pPr>
        <w:jc w:val="both"/>
      </w:pPr>
      <w:r>
        <w:rPr>
          <w:rFonts w:ascii="Arial" w:hAnsi="Arial" w:cs="Arial"/>
          <w:b/>
          <w:i/>
          <w:iCs/>
        </w:rPr>
        <w:t>3.</w:t>
      </w:r>
      <w:r>
        <w:rPr>
          <w:rFonts w:ascii="Arial" w:hAnsi="Arial" w:cs="Arial"/>
          <w:b/>
          <w:bCs/>
          <w:i/>
          <w:iCs/>
        </w:rPr>
        <w:t xml:space="preserve"> ПАРТИЈЕ</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Default="00487804" w:rsidP="00487804">
      <w:pPr>
        <w:jc w:val="both"/>
        <w:rPr>
          <w:rFonts w:ascii="Arial" w:eastAsia="TimesNewRomanPSMT" w:hAnsi="Arial" w:cs="Arial"/>
          <w:bCs/>
          <w:color w:val="auto"/>
        </w:rPr>
      </w:pPr>
      <w:r>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Default="00487804" w:rsidP="00487804">
      <w:pPr>
        <w:jc w:val="both"/>
      </w:pPr>
    </w:p>
    <w:p w:rsidR="00487804" w:rsidRDefault="00487804" w:rsidP="0048780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7804" w:rsidRDefault="00487804" w:rsidP="00487804">
      <w:pPr>
        <w:jc w:val="both"/>
        <w:rPr>
          <w:rFonts w:ascii="Arial" w:hAnsi="Arial" w:cs="Arial"/>
          <w:bCs/>
          <w:iCs/>
        </w:rPr>
      </w:pPr>
    </w:p>
    <w:p w:rsidR="00487804" w:rsidRDefault="00487804" w:rsidP="00487804">
      <w:pPr>
        <w:jc w:val="both"/>
        <w:rPr>
          <w:rFonts w:ascii="Arial" w:hAnsi="Arial" w:cs="Arial"/>
          <w:b/>
          <w:bCs/>
          <w:i/>
          <w:iCs/>
        </w:rPr>
      </w:pPr>
      <w:r>
        <w:rPr>
          <w:rFonts w:ascii="Arial" w:hAnsi="Arial" w:cs="Arial"/>
          <w:bCs/>
          <w:iCs/>
        </w:rPr>
        <w:t>Подношење понуде са варијантама није дозвољено.</w:t>
      </w:r>
    </w:p>
    <w:p w:rsidR="00487804" w:rsidRDefault="00487804" w:rsidP="00487804">
      <w:pPr>
        <w:jc w:val="both"/>
      </w:pPr>
    </w:p>
    <w:p w:rsidR="00487804" w:rsidRDefault="00487804" w:rsidP="00487804">
      <w:pPr>
        <w:jc w:val="both"/>
      </w:pPr>
      <w:r>
        <w:rPr>
          <w:rFonts w:ascii="Arial" w:hAnsi="Arial" w:cs="Arial"/>
          <w:b/>
          <w:bCs/>
          <w:i/>
          <w:iCs/>
        </w:rPr>
        <w:t xml:space="preserve">5. </w:t>
      </w:r>
      <w:r>
        <w:rPr>
          <w:rFonts w:ascii="Arial" w:hAnsi="Arial" w:cs="Arial"/>
          <w:b/>
          <w:i/>
          <w:iCs/>
        </w:rPr>
        <w:t>НАЧИН ИЗМЕНЕ,  ДОПУНЕ И ОПОЗИВА ПОНУДЕ</w:t>
      </w:r>
    </w:p>
    <w:p w:rsidR="00487804" w:rsidRDefault="00487804" w:rsidP="00487804">
      <w:pPr>
        <w:jc w:val="both"/>
      </w:pPr>
    </w:p>
    <w:p w:rsidR="00487804" w:rsidRDefault="00487804" w:rsidP="0048780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87804" w:rsidRDefault="00487804" w:rsidP="00487804">
      <w:pPr>
        <w:jc w:val="both"/>
        <w:rPr>
          <w:rFonts w:ascii="Arial" w:eastAsia="TimesNewRomanPSMT" w:hAnsi="Arial" w:cs="Arial"/>
          <w:bCs/>
          <w:iCs/>
        </w:rPr>
      </w:pPr>
      <w:r>
        <w:rPr>
          <w:rFonts w:ascii="Arial" w:hAnsi="Arial" w:cs="Arial"/>
        </w:rPr>
        <w:t>Понуђач је дужан да јасно назначи који део понуде мења односно која документа накнадно доставља.</w:t>
      </w:r>
    </w:p>
    <w:p w:rsidR="00487804" w:rsidRDefault="00487804" w:rsidP="0048780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w:t>
      </w:r>
      <w:r w:rsidR="000C11A4">
        <w:rPr>
          <w:rFonts w:ascii="Arial" w:eastAsia="TimesNewRomanPSMT" w:hAnsi="Arial" w:cs="Arial"/>
          <w:bCs/>
          <w:iCs/>
          <w:lang w:val="sr-Cyrl-CS"/>
        </w:rPr>
        <w:t>Вук Караџић“ 12221 Мајиловац</w:t>
      </w:r>
      <w:r w:rsidR="00FA15E3">
        <w:rPr>
          <w:rFonts w:ascii="Arial" w:eastAsia="TimesNewRomanPSMT" w:hAnsi="Arial" w:cs="Arial"/>
          <w:bCs/>
          <w:iCs/>
        </w:rPr>
        <w:t xml:space="preserve"> </w:t>
      </w:r>
      <w:r>
        <w:rPr>
          <w:rFonts w:ascii="Arial" w:eastAsia="TimesNewRomanPSMT" w:hAnsi="Arial" w:cs="Arial"/>
          <w:bCs/>
          <w:iCs/>
        </w:rPr>
        <w:t>са назнаком:</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четртог, петог, шестог, </w:t>
      </w:r>
      <w:r w:rsidR="00F337EA">
        <w:rPr>
          <w:rFonts w:ascii="Arial" w:hAnsi="Arial" w:cs="Arial"/>
        </w:rPr>
        <w:t>седмог и осмог разреда у шк.2017/2018</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8</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color w:val="auto"/>
        </w:rPr>
      </w:pPr>
      <w:r>
        <w:rPr>
          <w:rFonts w:ascii="Arial" w:eastAsia="TimesNewRomanPSMT" w:hAnsi="Arial" w:cs="Arial"/>
          <w:bCs/>
          <w:iCs/>
        </w:rPr>
        <w:t>„</w:t>
      </w:r>
      <w:r>
        <w:rPr>
          <w:rFonts w:ascii="Arial" w:eastAsia="TimesNewRomanPSMT" w:hAnsi="Arial" w:cs="Arial"/>
          <w:b/>
          <w:bCs/>
          <w:iCs/>
        </w:rPr>
        <w:t>Допуна понуде</w:t>
      </w:r>
      <w:r w:rsidR="00571E7F">
        <w:rPr>
          <w:rFonts w:ascii="Arial" w:eastAsia="TimesNewRomanPSMT" w:hAnsi="Arial" w:cs="Arial"/>
          <w:b/>
          <w:bCs/>
          <w:iC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A30512">
        <w:rPr>
          <w:rFonts w:ascii="Arial" w:hAnsi="Arial" w:cs="Arial"/>
        </w:rPr>
        <w:t xml:space="preserve">седмог и осмог разреда </w:t>
      </w:r>
      <w:r w:rsidR="00F337EA">
        <w:rPr>
          <w:rFonts w:ascii="Arial" w:hAnsi="Arial" w:cs="Arial"/>
        </w:rPr>
        <w:t>у шк.2017/2018/</w:t>
      </w:r>
      <w:r>
        <w:rPr>
          <w:rFonts w:ascii="Arial" w:hAnsi="Arial" w:cs="Arial"/>
        </w:rPr>
        <w:t>.год –</w:t>
      </w:r>
      <w:r w:rsidR="00F337EA">
        <w:rPr>
          <w:rFonts w:ascii="Arial" w:hAnsi="Arial" w:cs="Arial"/>
          <w:lang w:val="sr-Cyrl-RS"/>
        </w:rPr>
        <w:t xml:space="preserve">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F337EA">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другог,трећег,четвртог, петог, шестог, седмог и осмог разреда у </w:t>
      </w:r>
      <w:r w:rsidR="00F337EA">
        <w:rPr>
          <w:rFonts w:ascii="Arial" w:hAnsi="Arial" w:cs="Arial"/>
        </w:rPr>
        <w:t>шк.2017/2018</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F337EA">
        <w:rPr>
          <w:rFonts w:ascii="Arial" w:hAnsi="Arial" w:cs="Arial"/>
        </w:rPr>
        <w:t>седмог и осмог разреда у шк.2017/2018</w:t>
      </w:r>
      <w:r>
        <w:rPr>
          <w:rFonts w:ascii="Arial" w:hAnsi="Arial" w:cs="Arial"/>
        </w:rPr>
        <w:t>.</w:t>
      </w:r>
      <w:r w:rsidR="00F337EA">
        <w:rPr>
          <w:rFonts w:ascii="Arial" w:hAnsi="Arial" w:cs="Arial"/>
          <w:lang w:val="sr-Cyrl-RS"/>
        </w:rPr>
        <w:t xml:space="preserve"> </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F337EA">
        <w:rPr>
          <w:rFonts w:ascii="Arial" w:eastAsia="TimesNewRomanPS-BoldMT" w:hAnsi="Arial" w:cs="Arial"/>
          <w:b/>
          <w:bCs/>
          <w:lang w:val="sr-Cyrl-CS"/>
        </w:rPr>
        <w:t xml:space="preserve">8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Default="00487804" w:rsidP="0048780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7804" w:rsidRDefault="00487804" w:rsidP="00487804">
      <w:pPr>
        <w:jc w:val="both"/>
        <w:rPr>
          <w:rFonts w:ascii="Arial" w:hAnsi="Arial" w:cs="Arial"/>
          <w:b/>
          <w:i/>
          <w:iCs/>
        </w:rPr>
      </w:pPr>
    </w:p>
    <w:p w:rsidR="00487804" w:rsidRDefault="00487804" w:rsidP="00487804">
      <w:pPr>
        <w:jc w:val="both"/>
      </w:pPr>
      <w:r>
        <w:rPr>
          <w:rFonts w:ascii="Arial" w:hAnsi="Arial" w:cs="Arial"/>
          <w:b/>
          <w:bCs/>
          <w:i/>
          <w:iCs/>
        </w:rPr>
        <w:t xml:space="preserve">6. УЧЕСТВОВАЊЕ У ЗАЈЕДНИЧКОЈ ПОНУДИ ИЛИ КАО ПОДИЗВОЂАЧ </w:t>
      </w:r>
    </w:p>
    <w:p w:rsidR="00487804" w:rsidRDefault="00487804" w:rsidP="00487804">
      <w:pPr>
        <w:jc w:val="both"/>
      </w:pPr>
    </w:p>
    <w:p w:rsidR="00487804" w:rsidRDefault="00487804" w:rsidP="00487804">
      <w:pPr>
        <w:jc w:val="both"/>
        <w:rPr>
          <w:rFonts w:ascii="Arial" w:hAnsi="Arial" w:cs="Arial"/>
          <w:iCs/>
        </w:rPr>
      </w:pPr>
      <w:r>
        <w:rPr>
          <w:rFonts w:ascii="Arial" w:hAnsi="Arial" w:cs="Arial"/>
          <w:bCs/>
          <w:iCs/>
        </w:rPr>
        <w:t>Понуђач може да поднесе само једну понуду.</w:t>
      </w:r>
    </w:p>
    <w:p w:rsidR="00487804" w:rsidRDefault="00487804" w:rsidP="0048780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Default="00487804" w:rsidP="0048780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Default="00487804" w:rsidP="00487804">
      <w:pPr>
        <w:jc w:val="both"/>
        <w:rPr>
          <w:rFonts w:ascii="Arial" w:hAnsi="Arial" w:cs="Arial"/>
          <w:i/>
          <w:iCs/>
          <w:color w:val="FF0000"/>
        </w:rPr>
      </w:pPr>
    </w:p>
    <w:p w:rsidR="00487804" w:rsidRDefault="00487804" w:rsidP="00487804">
      <w:pPr>
        <w:jc w:val="both"/>
        <w:rPr>
          <w:rFonts w:ascii="Arial" w:hAnsi="Arial" w:cs="Arial"/>
          <w:iCs/>
        </w:rPr>
      </w:pPr>
      <w:r>
        <w:rPr>
          <w:rFonts w:ascii="Arial" w:hAnsi="Arial" w:cs="Arial"/>
          <w:b/>
          <w:bCs/>
          <w:i/>
          <w:iCs/>
        </w:rPr>
        <w:t>7. ПОНУДА СА ПОДИЗВОЂАЧЕМ</w:t>
      </w:r>
    </w:p>
    <w:p w:rsidR="00487804" w:rsidRDefault="00487804" w:rsidP="00487804">
      <w:pPr>
        <w:jc w:val="both"/>
        <w:rPr>
          <w:rFonts w:ascii="Arial" w:hAnsi="Arial" w:cs="Arial"/>
          <w:iCs/>
        </w:rPr>
      </w:pPr>
    </w:p>
    <w:p w:rsidR="00487804" w:rsidRDefault="00487804" w:rsidP="00487804">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Default="00487804" w:rsidP="00487804">
      <w:pPr>
        <w:jc w:val="both"/>
        <w:rPr>
          <w:rFonts w:ascii="Arial" w:hAnsi="Arial" w:cs="Arial"/>
          <w:iCs/>
        </w:rPr>
      </w:pPr>
      <w:r>
        <w:rPr>
          <w:rFonts w:ascii="Arial" w:hAnsi="Arial" w:cs="Arial"/>
          <w:iCs/>
        </w:rPr>
        <w:t xml:space="preserve">Понуђач </w:t>
      </w:r>
      <w:r>
        <w:rPr>
          <w:rFonts w:ascii="Arial" w:hAnsi="Arial" w:cs="Arial"/>
          <w:iCs/>
          <w:color w:val="auto"/>
        </w:rPr>
        <w:t xml:space="preserve">у Обрасцу понуденаводи </w:t>
      </w:r>
      <w:r>
        <w:rPr>
          <w:rFonts w:ascii="Arial" w:hAnsi="Arial" w:cs="Arial"/>
          <w:iCs/>
        </w:rPr>
        <w:t>назив и седиште подизвођача, уколико ће делимично извршење набавке поверити подизвођачу.</w:t>
      </w:r>
    </w:p>
    <w:p w:rsidR="00487804" w:rsidRDefault="00487804" w:rsidP="0048780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Default="00487804" w:rsidP="00487804">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IV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Default="00487804" w:rsidP="0048780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7804" w:rsidRDefault="00487804" w:rsidP="00487804">
      <w:pPr>
        <w:jc w:val="both"/>
        <w:rPr>
          <w:rFonts w:ascii="Arial" w:hAnsi="Arial" w:cs="Arial"/>
          <w:b/>
          <w:i/>
          <w:color w:val="auto"/>
        </w:rPr>
      </w:pPr>
    </w:p>
    <w:p w:rsidR="00487804" w:rsidRDefault="00487804" w:rsidP="00487804">
      <w:pPr>
        <w:jc w:val="both"/>
        <w:rPr>
          <w:rFonts w:ascii="Arial" w:hAnsi="Arial" w:cs="Arial"/>
        </w:rPr>
      </w:pPr>
      <w:r>
        <w:rPr>
          <w:rFonts w:ascii="Arial" w:hAnsi="Arial" w:cs="Arial"/>
          <w:b/>
          <w:i/>
        </w:rPr>
        <w:t>8. ЗАЈЕДНИЧКА ПОНУДА</w:t>
      </w: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hAnsi="Arial" w:cs="Arial"/>
        </w:rPr>
        <w:t>Понуду може поднети група понуђача.</w:t>
      </w:r>
    </w:p>
    <w:p w:rsidR="00487804" w:rsidRDefault="00487804" w:rsidP="0048780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2</w:t>
      </w:r>
      <w:r>
        <w:rPr>
          <w:rFonts w:ascii="Arial" w:hAnsi="Arial" w:cs="Arial"/>
          <w:lang w:val="sr-Cyrl-CS"/>
        </w:rPr>
        <w:t>)</w:t>
      </w:r>
      <w:r>
        <w:rPr>
          <w:rFonts w:ascii="Arial" w:hAnsi="Arial" w:cs="Arial"/>
        </w:rPr>
        <w:t xml:space="preserve">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eastAsia="TimesNewRomanPSMT" w:hAnsi="Arial" w:cs="Arial"/>
          <w:bCs/>
        </w:rPr>
        <w:lastRenderedPageBreak/>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Vконкурсне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color w:val="auto"/>
        </w:rPr>
      </w:pPr>
      <w:r>
        <w:rPr>
          <w:rFonts w:ascii="Arial" w:hAnsi="Arial" w:cs="Arial"/>
        </w:rPr>
        <w:t>Понуђачи из групе понуђача одговарају неограничено солидарно према наручиоцу.</w:t>
      </w:r>
    </w:p>
    <w:p w:rsidR="00487804" w:rsidRDefault="00487804" w:rsidP="00487804">
      <w:pPr>
        <w:jc w:val="both"/>
        <w:rPr>
          <w:rFonts w:ascii="Arial" w:hAnsi="Arial" w:cs="Arial"/>
        </w:rPr>
      </w:pPr>
    </w:p>
    <w:p w:rsidR="00487804" w:rsidRDefault="00487804" w:rsidP="00487804">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Pr>
          <w:rFonts w:ascii="Arial" w:hAnsi="Arial" w:cs="Arial"/>
          <w:b/>
          <w:bCs/>
          <w:i/>
          <w:iCs/>
        </w:rPr>
        <w:t>9.1</w:t>
      </w:r>
      <w:r>
        <w:rPr>
          <w:rFonts w:ascii="Arial" w:hAnsi="Arial" w:cs="Arial"/>
          <w:b/>
          <w:bCs/>
          <w:i/>
          <w:iCs/>
          <w:u w:val="single"/>
        </w:rPr>
        <w:t xml:space="preserve">. </w:t>
      </w:r>
      <w:r w:rsidRPr="00A7614F">
        <w:rPr>
          <w:rFonts w:ascii="Arial" w:hAnsi="Arial" w:cs="Arial"/>
          <w:iCs/>
          <w:color w:val="000000" w:themeColor="text1"/>
          <w:u w:val="single"/>
        </w:rPr>
        <w:t>Захтеви у погледу начина, рока и услова плаћања</w:t>
      </w:r>
    </w:p>
    <w:p w:rsidR="00487804" w:rsidRDefault="00487804" w:rsidP="00487804">
      <w:pPr>
        <w:jc w:val="both"/>
        <w:rPr>
          <w:rFonts w:ascii="Arial" w:hAnsi="Arial" w:cs="Arial"/>
          <w:iCs/>
          <w:lang w:val="sr-Latn-CS"/>
        </w:rPr>
      </w:pPr>
      <w:r>
        <w:rPr>
          <w:rFonts w:ascii="Arial" w:hAnsi="Arial" w:cs="Arial"/>
          <w:iCs/>
          <w:lang w:val="sr-Latn-CS"/>
        </w:rPr>
        <w:t xml:space="preserve">У три месечне рате, прва рата </w:t>
      </w:r>
      <w:r w:rsidR="00A7614F">
        <w:rPr>
          <w:rFonts w:ascii="Arial" w:hAnsi="Arial" w:cs="Arial"/>
          <w:iCs/>
        </w:rPr>
        <w:t>15 дана након</w:t>
      </w:r>
      <w:r>
        <w:rPr>
          <w:rFonts w:ascii="Arial" w:hAnsi="Arial" w:cs="Arial"/>
          <w:iCs/>
          <w:lang w:val="sr-Latn-CS"/>
        </w:rPr>
        <w:t xml:space="preserve"> закључења уговора, друга </w:t>
      </w:r>
      <w:r w:rsidR="00A639C0">
        <w:rPr>
          <w:rFonts w:ascii="Arial" w:hAnsi="Arial" w:cs="Arial"/>
          <w:iCs/>
        </w:rPr>
        <w:t>у априлу месецу</w:t>
      </w:r>
      <w:r w:rsidR="00A7614F">
        <w:rPr>
          <w:rFonts w:ascii="Arial" w:hAnsi="Arial" w:cs="Arial"/>
          <w:iCs/>
        </w:rPr>
        <w:t xml:space="preserve">,трећа рата </w:t>
      </w:r>
      <w:r w:rsidR="00A639C0">
        <w:rPr>
          <w:rFonts w:ascii="Arial" w:hAnsi="Arial" w:cs="Arial"/>
          <w:iCs/>
        </w:rPr>
        <w:t xml:space="preserve">у мају месецу </w:t>
      </w:r>
      <w:r w:rsidR="00A7614F">
        <w:rPr>
          <w:rFonts w:ascii="Arial" w:hAnsi="Arial" w:cs="Arial"/>
          <w:iCs/>
        </w:rPr>
        <w:t>након</w:t>
      </w:r>
      <w:r>
        <w:rPr>
          <w:rFonts w:ascii="Arial" w:hAnsi="Arial" w:cs="Arial"/>
          <w:iCs/>
          <w:lang w:val="sr-Latn-CS"/>
        </w:rPr>
        <w:t xml:space="preserve"> реализације екскурзије</w:t>
      </w:r>
      <w:r w:rsidR="00A7614F">
        <w:rPr>
          <w:rFonts w:ascii="Arial" w:hAnsi="Arial" w:cs="Arial"/>
          <w:iCs/>
        </w:rPr>
        <w:t>,</w:t>
      </w:r>
      <w:r>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w:t>
      </w:r>
      <w:r w:rsidR="000F6DBB">
        <w:rPr>
          <w:rFonts w:ascii="Arial" w:hAnsi="Arial" w:cs="Arial"/>
        </w:rPr>
        <w:t xml:space="preserve"> 2017/2018</w:t>
      </w:r>
      <w:r>
        <w:rPr>
          <w:rFonts w:ascii="Arial" w:hAnsi="Arial" w:cs="Arial"/>
        </w:rPr>
        <w:t>.год –</w:t>
      </w:r>
      <w:r w:rsidR="000F6DBB">
        <w:rPr>
          <w:rFonts w:ascii="Arial" w:hAnsi="Arial" w:cs="Arial"/>
        </w:rPr>
        <w:t xml:space="preserve"> </w:t>
      </w:r>
      <w:r w:rsidR="003A615C">
        <w:rPr>
          <w:rFonts w:ascii="Arial" w:eastAsia="TimesNewRomanPS-BoldMT" w:hAnsi="Arial" w:cs="Arial"/>
          <w:bCs/>
        </w:rPr>
        <w:t>ЈН бр1/201</w:t>
      </w:r>
      <w:r w:rsidR="000F6DBB">
        <w:rPr>
          <w:rFonts w:ascii="Arial" w:eastAsia="TimesNewRomanPS-BoldMT" w:hAnsi="Arial" w:cs="Arial"/>
          <w:bCs/>
        </w:rPr>
        <w:t>8</w:t>
      </w:r>
      <w:r>
        <w:rPr>
          <w:rFonts w:ascii="Arial" w:eastAsia="TimesNewRomanPS-BoldMT" w:hAnsi="Arial" w:cs="Arial"/>
          <w:bCs/>
        </w:rPr>
        <w:t>,</w:t>
      </w:r>
      <w:r w:rsidR="008B1FCE">
        <w:rPr>
          <w:rFonts w:ascii="Arial" w:eastAsia="TimesNewRomanPS-BoldMT" w:hAnsi="Arial" w:cs="Arial"/>
          <w:bCs/>
        </w:rPr>
        <w:t xml:space="preserve"> </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Default="00487804" w:rsidP="00487804">
      <w:pPr>
        <w:jc w:val="both"/>
        <w:rPr>
          <w:rFonts w:ascii="Arial" w:hAnsi="Arial" w:cs="Arial"/>
          <w:bCs/>
          <w:iCs/>
        </w:rPr>
      </w:pPr>
      <w:r>
        <w:rPr>
          <w:rFonts w:ascii="Arial" w:hAnsi="Arial" w:cs="Arial"/>
          <w:b/>
          <w:bCs/>
          <w:iCs/>
          <w:u w:val="single"/>
        </w:rPr>
        <w:t>9.3.</w:t>
      </w:r>
      <w:r>
        <w:rPr>
          <w:rFonts w:ascii="Arial" w:hAnsi="Arial" w:cs="Arial"/>
          <w:bCs/>
          <w:iCs/>
          <w:u w:val="single"/>
        </w:rPr>
        <w:t xml:space="preserve"> Захтев у погледу рока</w:t>
      </w:r>
    </w:p>
    <w:p w:rsidR="00487804" w:rsidRDefault="00487804" w:rsidP="00487804">
      <w:pPr>
        <w:jc w:val="both"/>
        <w:rPr>
          <w:rFonts w:ascii="Arial" w:hAnsi="Arial" w:cs="Arial"/>
          <w:bCs/>
          <w:iCs/>
        </w:rPr>
      </w:pPr>
      <w:r>
        <w:rPr>
          <w:rFonts w:ascii="Arial" w:hAnsi="Arial" w:cs="Arial"/>
          <w:bCs/>
          <w:iCs/>
        </w:rPr>
        <w:t>Екскурзије морају бити реализоване у наведеном року.</w:t>
      </w:r>
    </w:p>
    <w:p w:rsidR="00487804" w:rsidRDefault="00487804" w:rsidP="00487804">
      <w:pPr>
        <w:jc w:val="both"/>
        <w:rPr>
          <w:rFonts w:ascii="Arial" w:hAnsi="Arial" w:cs="Arial"/>
          <w:bCs/>
          <w:iCs/>
          <w:u w:val="single"/>
        </w:rPr>
      </w:pPr>
      <w:r>
        <w:rPr>
          <w:rFonts w:ascii="Arial" w:hAnsi="Arial" w:cs="Arial"/>
          <w:b/>
          <w:bCs/>
          <w:iCs/>
          <w:u w:val="single"/>
        </w:rPr>
        <w:t>9.4</w:t>
      </w:r>
      <w:r>
        <w:rPr>
          <w:rFonts w:ascii="Arial" w:hAnsi="Arial" w:cs="Arial"/>
          <w:bCs/>
          <w:iCs/>
          <w:u w:val="single"/>
        </w:rPr>
        <w:t>. Захтев у погледу рока важења понуде</w:t>
      </w:r>
    </w:p>
    <w:p w:rsidR="00487804" w:rsidRDefault="00487804" w:rsidP="00487804">
      <w:pPr>
        <w:jc w:val="both"/>
        <w:rPr>
          <w:rFonts w:ascii="Arial" w:hAnsi="Arial" w:cs="Arial"/>
          <w:bCs/>
          <w:iCs/>
        </w:rPr>
      </w:pPr>
      <w:r>
        <w:rPr>
          <w:rFonts w:ascii="Arial" w:hAnsi="Arial" w:cs="Arial"/>
          <w:bCs/>
          <w:iCs/>
        </w:rPr>
        <w:t>Рок важењ</w:t>
      </w:r>
      <w:r w:rsidR="00B34268">
        <w:rPr>
          <w:rFonts w:ascii="Arial" w:hAnsi="Arial" w:cs="Arial"/>
          <w:bCs/>
          <w:iCs/>
        </w:rPr>
        <w:t>а понуде не може бити краћи од 3</w:t>
      </w:r>
      <w:r>
        <w:rPr>
          <w:rFonts w:ascii="Arial" w:hAnsi="Arial" w:cs="Arial"/>
          <w:bCs/>
          <w:iCs/>
        </w:rPr>
        <w:t>0 дана од дана отварања понуда.</w:t>
      </w:r>
    </w:p>
    <w:p w:rsidR="00487804" w:rsidRDefault="00487804" w:rsidP="00487804">
      <w:pPr>
        <w:jc w:val="both"/>
        <w:rPr>
          <w:rFonts w:ascii="Arial" w:hAnsi="Arial" w:cs="Arial"/>
          <w:bCs/>
          <w:iCs/>
        </w:rPr>
      </w:pPr>
      <w:r>
        <w:rPr>
          <w:rFonts w:ascii="Arial" w:hAnsi="Arial" w:cs="Arial"/>
          <w:bCs/>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Cs/>
          <w:i/>
          <w:iCs/>
        </w:rPr>
      </w:pPr>
      <w:r>
        <w:rPr>
          <w:rFonts w:ascii="Arial" w:hAnsi="Arial" w:cs="Arial"/>
          <w:bCs/>
          <w:iCs/>
        </w:rPr>
        <w:t>Понуђач који прихвати захтев за продужење рока важења понуде не може мењати понуду.</w:t>
      </w:r>
    </w:p>
    <w:p w:rsidR="00487804" w:rsidRDefault="00487804" w:rsidP="0048780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487804" w:rsidRDefault="00487804" w:rsidP="00487804">
      <w:pPr>
        <w:pStyle w:val="Bodytext31"/>
        <w:shd w:val="clear" w:color="auto" w:fill="auto"/>
        <w:tabs>
          <w:tab w:val="left" w:pos="706"/>
        </w:tabs>
        <w:spacing w:after="0" w:line="274" w:lineRule="exact"/>
        <w:ind w:left="40" w:right="280" w:firstLine="0"/>
        <w:jc w:val="both"/>
        <w:rPr>
          <w:rFonts w:eastAsia="Calibri" w:cs="Times New Roman"/>
        </w:rPr>
      </w:pPr>
      <w:r>
        <w:rPr>
          <w:b/>
          <w:bCs/>
          <w:iCs/>
        </w:rPr>
        <w:t xml:space="preserve">9.5. </w:t>
      </w:r>
      <w:r>
        <w:rPr>
          <w:rFonts w:eastAsia="Calibri"/>
          <w:sz w:val="24"/>
          <w:szCs w:val="24"/>
          <w:u w:val="single"/>
          <w:lang w:eastAsia="sr-Cyrl-CS"/>
        </w:rPr>
        <w:t>Захтев у погледу реализације екскурзије</w:t>
      </w:r>
    </w:p>
    <w:p w:rsidR="00487804" w:rsidRDefault="00487804" w:rsidP="00487804">
      <w:pPr>
        <w:jc w:val="both"/>
        <w:rPr>
          <w:rFonts w:ascii="Arial" w:hAnsi="Arial" w:cs="Arial"/>
          <w:iCs/>
          <w:lang w:val="sr-Cyrl-BA"/>
        </w:rPr>
      </w:pPr>
      <w:r>
        <w:rPr>
          <w:rFonts w:ascii="Arial" w:eastAsia="Calibri" w:hAnsi="Arial" w:cs="Arial"/>
          <w:color w:val="auto"/>
          <w:kern w:val="0"/>
          <w:lang w:eastAsia="en-US"/>
        </w:rPr>
        <w:t>Екскурзија може бити реализована ако се прибави претходна писмена сагласност родитеља за најмање 60% ученика једног разреда</w:t>
      </w:r>
      <w:r>
        <w:rPr>
          <w:rFonts w:ascii="Arial" w:eastAsia="Calibri" w:hAnsi="Arial" w:cs="Arial"/>
          <w:color w:val="auto"/>
          <w:kern w:val="0"/>
          <w:lang w:val="sr-Cyrl-CS" w:eastAsia="en-US"/>
        </w:rPr>
        <w:t>.</w:t>
      </w:r>
      <w:r>
        <w:rPr>
          <w:rFonts w:ascii="Arial" w:eastAsia="Calibri" w:hAnsi="Arial" w:cs="Arial"/>
          <w:color w:val="auto"/>
          <w:kern w:val="0"/>
          <w:lang w:eastAsia="en-US"/>
        </w:rPr>
        <w:t xml:space="preserve"> односно 60% ученика одељења</w:t>
      </w:r>
      <w:r>
        <w:rPr>
          <w:rFonts w:ascii="Arial" w:eastAsia="Calibri" w:hAnsi="Arial" w:cs="Arial"/>
          <w:color w:val="auto"/>
          <w:kern w:val="0"/>
          <w:lang w:val="sr-Cyrl-CS" w:eastAsia="en-US"/>
        </w:rPr>
        <w:t>.</w:t>
      </w:r>
      <w:r>
        <w:rPr>
          <w:rFonts w:ascii="Arial" w:hAnsi="Arial" w:cs="Arial"/>
          <w:color w:val="auto"/>
          <w:lang w:val="sr-Cyrl-CS"/>
        </w:rPr>
        <w:t xml:space="preserve"> Школа нема обавезу према изабраном понуђачу уколико се за екскурзију не изјасни потребан број ученика.</w:t>
      </w:r>
    </w:p>
    <w:p w:rsidR="00487804" w:rsidRDefault="00487804" w:rsidP="00487804">
      <w:pPr>
        <w:jc w:val="both"/>
        <w:rPr>
          <w:rFonts w:ascii="Arial" w:hAnsi="Arial" w:cs="Arial"/>
          <w:b/>
          <w:bCs/>
          <w:i/>
          <w:iCs/>
        </w:rPr>
      </w:pPr>
    </w:p>
    <w:p w:rsidR="00B34268" w:rsidRDefault="00B34268" w:rsidP="00487804">
      <w:pPr>
        <w:jc w:val="both"/>
        <w:rPr>
          <w:rFonts w:ascii="Arial" w:hAnsi="Arial" w:cs="Arial"/>
        </w:rPr>
      </w:pPr>
    </w:p>
    <w:p w:rsidR="00B34268" w:rsidRPr="00FA15E3" w:rsidRDefault="00B34268" w:rsidP="00B34268">
      <w:pPr>
        <w:suppressAutoHyphens w:val="0"/>
        <w:autoSpaceDE w:val="0"/>
        <w:autoSpaceDN w:val="0"/>
        <w:adjustRightInd w:val="0"/>
        <w:spacing w:line="240" w:lineRule="auto"/>
        <w:rPr>
          <w:rFonts w:ascii="Arial" w:eastAsiaTheme="minorHAnsi" w:hAnsi="Arial" w:cs="Arial"/>
          <w:kern w:val="0"/>
          <w:lang w:eastAsia="en-US"/>
        </w:rPr>
      </w:pPr>
      <w:r w:rsidRPr="00FA15E3">
        <w:rPr>
          <w:rFonts w:ascii="Arial" w:eastAsiaTheme="minorHAnsi" w:hAnsi="Arial" w:cs="Arial"/>
          <w:b/>
          <w:bCs/>
          <w:i/>
          <w:iCs/>
          <w:kern w:val="0"/>
          <w:lang w:eastAsia="en-US"/>
        </w:rPr>
        <w:t>10. ВАЛУТА И НАЧИН НА КОЈИ МОРА ДА БУДЕ НАВЕДЕНА И ИЗРАЖЕНА ЦЕНА У ПОНУДИ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kern w:val="0"/>
          <w:lang w:eastAsia="en-US"/>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w:t>
      </w:r>
      <w:r w:rsidR="00E238C9">
        <w:rPr>
          <w:rFonts w:ascii="Arial" w:eastAsiaTheme="minorHAnsi" w:hAnsi="Arial" w:cs="Arial"/>
          <w:kern w:val="0"/>
          <w:lang w:eastAsia="en-US"/>
        </w:rPr>
        <w:t xml:space="preserve">цену понудеузимати у обзир цена са порезом </w:t>
      </w:r>
      <w:r w:rsidRPr="00FA15E3">
        <w:rPr>
          <w:rFonts w:ascii="Arial" w:eastAsiaTheme="minorHAnsi" w:hAnsi="Arial" w:cs="Arial"/>
          <w:kern w:val="0"/>
          <w:lang w:eastAsia="en-US"/>
        </w:rPr>
        <w:t xml:space="preserve"> на додату вредност.</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
          <w:bCs/>
          <w:kern w:val="0"/>
          <w:lang w:eastAsia="en-US"/>
        </w:rPr>
      </w:pPr>
      <w:r w:rsidRPr="00FA15E3">
        <w:rPr>
          <w:rFonts w:ascii="Arial" w:eastAsiaTheme="minorHAnsi" w:hAnsi="Arial" w:cs="Arial"/>
          <w:kern w:val="0"/>
          <w:lang w:eastAsia="en-US"/>
        </w:rPr>
        <w:lastRenderedPageBreak/>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FA15E3">
        <w:rPr>
          <w:rFonts w:ascii="Arial" w:eastAsiaTheme="minorHAnsi" w:hAnsi="Arial" w:cs="Arial"/>
          <w:b/>
          <w:bCs/>
          <w:kern w:val="0"/>
          <w:lang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Cs/>
          <w:kern w:val="0"/>
          <w:lang w:eastAsia="en-US"/>
        </w:rPr>
      </w:pPr>
      <w:r w:rsidRPr="00FA15E3">
        <w:rPr>
          <w:rFonts w:ascii="Arial" w:eastAsiaTheme="minorHAnsi" w:hAnsi="Arial" w:cs="Arial"/>
          <w:bCs/>
          <w:kern w:val="0"/>
          <w:lang w:eastAsia="en-US"/>
        </w:rPr>
        <w:t>Цена је фиксна и не може се мењати.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bCs/>
          <w:kern w:val="0"/>
          <w:lang w:eastAsia="en-US"/>
        </w:rPr>
        <w:t>Ако је у понуди исказана неуобичајено ниска цена,наручилац ће поступити у складу са чланом 92. Закона.</w:t>
      </w:r>
    </w:p>
    <w:p w:rsidR="00B34268" w:rsidRPr="00FA15E3" w:rsidRDefault="00B34268" w:rsidP="00B34268">
      <w:pPr>
        <w:suppressAutoHyphens w:val="0"/>
        <w:autoSpaceDE w:val="0"/>
        <w:autoSpaceDN w:val="0"/>
        <w:adjustRightInd w:val="0"/>
        <w:spacing w:line="240" w:lineRule="auto"/>
        <w:rPr>
          <w:rFonts w:ascii="Arial" w:eastAsiaTheme="minorHAnsi" w:hAnsi="Arial" w:cs="Arial"/>
          <w:color w:val="auto"/>
          <w:kern w:val="0"/>
          <w:lang w:eastAsia="en-US"/>
        </w:rPr>
      </w:pPr>
    </w:p>
    <w:p w:rsidR="00487804" w:rsidRPr="00FA15E3" w:rsidRDefault="00487804" w:rsidP="00487804">
      <w:pPr>
        <w:jc w:val="both"/>
        <w:rPr>
          <w:rFonts w:ascii="Arial" w:hAnsi="Arial" w:cs="Arial"/>
          <w:b/>
          <w:i/>
          <w:iCs/>
          <w:color w:val="auto"/>
        </w:rPr>
      </w:pPr>
    </w:p>
    <w:p w:rsidR="00487804" w:rsidRPr="00FA15E3" w:rsidRDefault="00487804" w:rsidP="00487804">
      <w:pPr>
        <w:jc w:val="both"/>
        <w:rPr>
          <w:rFonts w:ascii="Arial" w:hAnsi="Arial" w:cs="Arial"/>
          <w:b/>
          <w:i/>
          <w:iCs/>
          <w:color w:val="auto"/>
        </w:rPr>
      </w:pPr>
      <w:r w:rsidRPr="00FA15E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FA15E3" w:rsidRDefault="00487804" w:rsidP="00086A42">
      <w:pPr>
        <w:jc w:val="both"/>
        <w:rPr>
          <w:rFonts w:ascii="Arial" w:hAnsi="Arial" w:cs="Arial"/>
          <w:b/>
          <w:i/>
          <w:iCs/>
          <w:color w:val="auto"/>
        </w:rPr>
      </w:pPr>
      <w:r w:rsidRPr="00FA15E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FA15E3" w:rsidRDefault="00487804" w:rsidP="00487804">
      <w:pPr>
        <w:rPr>
          <w:rFonts w:ascii="Arial" w:hAnsi="Arial" w:cs="Arial"/>
          <w:b/>
          <w:i/>
          <w:iCs/>
        </w:rPr>
      </w:pPr>
      <w:r w:rsidRPr="00FA15E3">
        <w:rPr>
          <w:rFonts w:ascii="Arial" w:hAnsi="Arial" w:cs="Arial"/>
          <w:b/>
          <w:i/>
          <w:iCs/>
        </w:rPr>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(Сл.лист СРЈ бр.3/02,5/03, 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eastAsia="TimesNewRomanPSMT" w:hAnsi="Arial" w:cs="Arial"/>
          <w:bCs/>
          <w:iCs/>
        </w:rPr>
      </w:pPr>
    </w:p>
    <w:p w:rsidR="000F6DBB" w:rsidRDefault="000F6DBB" w:rsidP="00487804">
      <w:pPr>
        <w:jc w:val="both"/>
        <w:rPr>
          <w:rFonts w:ascii="Arial" w:eastAsia="TimesNewRomanPSMT" w:hAnsi="Arial" w:cs="Arial"/>
          <w:bCs/>
          <w:iCs/>
        </w:rPr>
      </w:pPr>
    </w:p>
    <w:p w:rsidR="000F6DBB" w:rsidRDefault="000F6DBB" w:rsidP="00487804">
      <w:pPr>
        <w:jc w:val="both"/>
        <w:rPr>
          <w:rFonts w:ascii="Arial" w:eastAsia="TimesNewRomanPSMT" w:hAnsi="Arial" w:cs="Arial"/>
          <w:bCs/>
          <w:iCs/>
        </w:rPr>
      </w:pPr>
    </w:p>
    <w:p w:rsidR="00487804" w:rsidRDefault="00487804" w:rsidP="00487804">
      <w:pPr>
        <w:jc w:val="both"/>
        <w:rPr>
          <w:rFonts w:ascii="Arial" w:eastAsia="TimesNewRomanPSMT" w:hAnsi="Arial" w:cs="Arial"/>
          <w:b/>
          <w:bCs/>
          <w:i/>
          <w:iCs/>
          <w:u w:val="single"/>
        </w:rPr>
      </w:pPr>
    </w:p>
    <w:p w:rsidR="00487804" w:rsidRDefault="00487804" w:rsidP="00487804">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487804" w:rsidRDefault="00487804" w:rsidP="0048780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Default="00487804" w:rsidP="0048780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BA"/>
        </w:rPr>
        <w:t xml:space="preserve">, </w:t>
      </w:r>
      <w:r>
        <w:rPr>
          <w:rFonts w:ascii="Arial" w:hAnsi="Arial" w:cs="Arial"/>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Default="00487804" w:rsidP="00487804">
      <w:pPr>
        <w:jc w:val="both"/>
        <w:rPr>
          <w:rFonts w:ascii="Arial" w:hAnsi="Arial" w:cs="Arial"/>
        </w:rPr>
      </w:pPr>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Pr>
          <w:rFonts w:ascii="Arial" w:eastAsia="TimesNewRomanPS-BoldMT" w:hAnsi="Arial" w:cs="Arial"/>
          <w:bCs/>
        </w:rPr>
        <w:t>ЈН бр</w:t>
      </w:r>
      <w:r w:rsidR="005F58EE">
        <w:rPr>
          <w:rFonts w:ascii="Arial" w:eastAsia="TimesNewRomanPS-BoldMT" w:hAnsi="Arial" w:cs="Arial"/>
          <w:bCs/>
          <w:lang w:val="sr-Cyrl-RS"/>
        </w:rPr>
        <w:t xml:space="preserve"> </w:t>
      </w:r>
      <w:r>
        <w:rPr>
          <w:rFonts w:ascii="Arial" w:eastAsia="TimesNewRomanPS-BoldMT" w:hAnsi="Arial" w:cs="Arial"/>
          <w:bCs/>
        </w:rPr>
        <w:t>1/201</w:t>
      </w:r>
      <w:r w:rsidR="005F58EE">
        <w:rPr>
          <w:rFonts w:ascii="Arial" w:eastAsia="TimesNewRomanPS-BoldMT" w:hAnsi="Arial" w:cs="Arial"/>
          <w:bCs/>
          <w:lang w:val="sr-Cyrl-CS"/>
        </w:rPr>
        <w:t>8</w:t>
      </w:r>
      <w:r>
        <w:rPr>
          <w:rFonts w:ascii="Arial" w:hAnsi="Arial" w:cs="Arial"/>
          <w:i/>
          <w:iCs/>
        </w:rPr>
        <w:t>.</w:t>
      </w:r>
    </w:p>
    <w:p w:rsidR="00487804" w:rsidRDefault="00487804" w:rsidP="00487804">
      <w:pPr>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Default="00487804" w:rsidP="0048780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
    <w:p w:rsidR="00487804" w:rsidRDefault="00487804" w:rsidP="00487804">
      <w:pPr>
        <w:jc w:val="both"/>
        <w:rPr>
          <w:rFonts w:ascii="Arial" w:hAnsi="Arial" w:cs="Arial"/>
          <w:bCs/>
          <w:color w:val="auto"/>
        </w:rPr>
      </w:pPr>
      <w:r>
        <w:rPr>
          <w:rFonts w:ascii="Arial" w:hAnsi="Arial" w:cs="Arial"/>
        </w:rPr>
        <w:t>Тражење додатних информација или појашњења у вези са припремањем понуде телефоном није дозвољено.</w:t>
      </w:r>
    </w:p>
    <w:p w:rsidR="00487804" w:rsidRDefault="00487804" w:rsidP="00487804">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Default="00487804" w:rsidP="00487804">
      <w:pPr>
        <w:jc w:val="both"/>
        <w:rPr>
          <w:rFonts w:ascii="Arial" w:eastAsia="TimesNewRomanPSMT" w:hAnsi="Arial" w:cs="Arial"/>
          <w:bCs/>
        </w:rPr>
      </w:pPr>
      <w:r>
        <w:rPr>
          <w:rFonts w:ascii="Arial" w:hAnsi="Arial" w:cs="Arial"/>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Default="00487804" w:rsidP="0048780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Default="00487804" w:rsidP="00487804">
      <w:pPr>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Default="00487804" w:rsidP="0048780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87804" w:rsidRDefault="00487804" w:rsidP="0048780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487804" w:rsidRDefault="00487804" w:rsidP="00487804">
      <w:pPr>
        <w:jc w:val="both"/>
        <w:rPr>
          <w:rFonts w:ascii="Arial" w:hAnsi="Arial" w:cs="Arial"/>
        </w:rPr>
      </w:pPr>
    </w:p>
    <w:p w:rsidR="00487804" w:rsidRDefault="00487804" w:rsidP="00487804">
      <w:pPr>
        <w:jc w:val="both"/>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1) понуђена цена – 6</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2) референцна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w:t>
      </w:r>
      <w:r>
        <w:rPr>
          <w:rFonts w:ascii="Arial" w:eastAsiaTheme="minorHAnsi" w:hAnsi="Arial" w:cs="Arial"/>
          <w:kern w:val="0"/>
          <w:lang w:eastAsia="en-US"/>
        </w:rPr>
        <w:t xml:space="preserve"> износ овог критеријума износи 6</w:t>
      </w:r>
      <w:r w:rsidRPr="00777873">
        <w:rPr>
          <w:rFonts w:ascii="Arial" w:eastAsiaTheme="minorHAnsi" w:hAnsi="Arial" w:cs="Arial"/>
          <w:kern w:val="0"/>
          <w:lang w:eastAsia="en-US"/>
        </w:rPr>
        <w:t xml:space="preserve">0 пондера. Максималан износ добија понуђач који понуди најнижу цену. Остали понуђачи рангирају се по формули: </w:t>
      </w:r>
    </w:p>
    <w:p w:rsidR="00777873" w:rsidRPr="00777873" w:rsidRDefault="009F0591"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ЦП= 60</w:t>
      </w:r>
      <w:r w:rsidR="00777873" w:rsidRPr="00777873">
        <w:rPr>
          <w:rFonts w:ascii="Arial" w:eastAsiaTheme="minorHAnsi" w:hAnsi="Arial" w:cs="Arial"/>
          <w:kern w:val="0"/>
          <w:lang w:eastAsia="en-US"/>
        </w:rPr>
        <w:t xml:space="preserve">*( ЦПмин/ЦПх) где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 – број добијених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ЦПмин – најнижа понуђена цена и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2. Референцна листа  (РЛ)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 и</w:t>
      </w:r>
      <w:r>
        <w:rPr>
          <w:rFonts w:ascii="Arial" w:eastAsiaTheme="minorHAnsi" w:hAnsi="Arial" w:cs="Arial"/>
          <w:kern w:val="0"/>
          <w:lang w:eastAsia="en-US"/>
        </w:rPr>
        <w:t>знос овог критеријума износи 4</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Разрада бодовања РЕФЕРЕНЦИ:</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Број основних</w:t>
      </w:r>
      <w:r>
        <w:rPr>
          <w:rFonts w:ascii="Arial" w:eastAsiaTheme="minorHAnsi" w:hAnsi="Arial" w:cs="Arial"/>
          <w:kern w:val="0"/>
          <w:lang w:eastAsia="en-US"/>
        </w:rPr>
        <w:t xml:space="preserve"> </w:t>
      </w:r>
      <w:r w:rsidRPr="00777873">
        <w:rPr>
          <w:rFonts w:ascii="Arial" w:eastAsiaTheme="minorHAnsi" w:hAnsi="Arial" w:cs="Arial"/>
          <w:kern w:val="0"/>
          <w:lang w:eastAsia="en-US"/>
        </w:rPr>
        <w:t>и средњих</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шкoла и </w:t>
      </w:r>
      <w:r w:rsidRPr="00086A42">
        <w:rPr>
          <w:rFonts w:ascii="Arial" w:eastAsiaTheme="minorHAnsi" w:hAnsi="Arial" w:cs="Arial"/>
          <w:color w:val="000000" w:themeColor="text1"/>
          <w:kern w:val="0"/>
          <w:lang w:eastAsia="en-US"/>
        </w:rPr>
        <w:t>предшколских</w:t>
      </w:r>
      <w:r w:rsidR="0047222B">
        <w:rPr>
          <w:rFonts w:ascii="Arial" w:eastAsiaTheme="minorHAnsi" w:hAnsi="Arial" w:cs="Arial"/>
          <w:color w:val="000000" w:themeColor="text1"/>
          <w:kern w:val="0"/>
          <w:lang w:eastAsia="en-US"/>
        </w:rPr>
        <w:t xml:space="preserve"> </w:t>
      </w:r>
      <w:r w:rsidRPr="00086A42">
        <w:rPr>
          <w:rFonts w:ascii="Arial" w:eastAsiaTheme="minorHAnsi" w:hAnsi="Arial" w:cs="Arial"/>
          <w:color w:val="000000" w:themeColor="text1"/>
          <w:kern w:val="0"/>
          <w:lang w:eastAsia="en-US"/>
        </w:rPr>
        <w:t>установа</w:t>
      </w:r>
      <w:r w:rsidRPr="00777873">
        <w:rPr>
          <w:rFonts w:ascii="Arial" w:eastAsiaTheme="minorHAnsi" w:hAnsi="Arial" w:cs="Arial"/>
          <w:kern w:val="0"/>
          <w:lang w:eastAsia="en-US"/>
        </w:rPr>
        <w:t xml:space="preserve"> са којима су остварени уговори</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(за извођење екскурзија) </w:t>
      </w:r>
      <w:r w:rsidRPr="00777873">
        <w:rPr>
          <w:rFonts w:ascii="Arial" w:eastAsiaTheme="minorHAnsi" w:hAnsi="Arial" w:cs="Arial"/>
          <w:kern w:val="0"/>
          <w:lang w:eastAsia="en-US"/>
        </w:rPr>
        <w:t>за протекле три школ</w:t>
      </w:r>
      <w:r>
        <w:rPr>
          <w:rFonts w:ascii="Arial" w:eastAsiaTheme="minorHAnsi" w:hAnsi="Arial" w:cs="Arial"/>
          <w:kern w:val="0"/>
          <w:lang w:eastAsia="en-US"/>
        </w:rPr>
        <w:t>ске године почев од школске 2012/2013</w:t>
      </w:r>
      <w:r w:rsidR="0047222B">
        <w:rPr>
          <w:rFonts w:ascii="Arial" w:eastAsiaTheme="minorHAnsi" w:hAnsi="Arial" w:cs="Arial"/>
          <w:kern w:val="0"/>
          <w:lang w:eastAsia="en-US"/>
        </w:rPr>
        <w:t xml:space="preserve">,2013/2014,2014/2015 године </w:t>
      </w:r>
      <w:r>
        <w:rPr>
          <w:rFonts w:ascii="Arial" w:eastAsiaTheme="minorHAnsi" w:hAnsi="Arial" w:cs="Arial"/>
          <w:kern w:val="0"/>
          <w:lang w:eastAsia="en-US"/>
        </w:rPr>
        <w:t>(максимум 4</w:t>
      </w:r>
      <w:r w:rsidRPr="00777873">
        <w:rPr>
          <w:rFonts w:ascii="Arial" w:eastAsiaTheme="minorHAnsi" w:hAnsi="Arial" w:cs="Arial"/>
          <w:kern w:val="0"/>
          <w:lang w:eastAsia="en-US"/>
        </w:rPr>
        <w:t>0 пондера)</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Pr>
          <w:rFonts w:ascii="Arial" w:eastAsiaTheme="minorHAnsi" w:hAnsi="Arial" w:cs="Arial"/>
          <w:kern w:val="0"/>
          <w:lang w:eastAsia="en-US"/>
        </w:rPr>
        <w:t>30</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30 до 39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број пондера , као најповољнија биће изабрана понуда са најнижом понуђеном ценом.</w:t>
      </w:r>
    </w:p>
    <w:p w:rsidR="003A615C" w:rsidRPr="00777873" w:rsidRDefault="003A615C" w:rsidP="00487804">
      <w:pPr>
        <w:pStyle w:val="ListParagraph"/>
        <w:suppressAutoHyphens w:val="0"/>
        <w:spacing w:line="240" w:lineRule="auto"/>
        <w:ind w:left="0"/>
        <w:contextualSpacing/>
        <w:jc w:val="both"/>
        <w:rPr>
          <w:rStyle w:val="IntenseEmphasis"/>
          <w:sz w:val="24"/>
          <w:lang w:val="sr-Cyrl-CS"/>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487804">
      <w:pPr>
        <w:pStyle w:val="ListParagraph"/>
        <w:ind w:left="0"/>
        <w:jc w:val="both"/>
      </w:pPr>
      <w:r>
        <w:rPr>
          <w:rFonts w:ascii="Arial" w:hAnsi="Arial" w:cs="Arial"/>
        </w:rPr>
        <w:t xml:space="preserve">Наручилац је дужан да обустави поступак јавне набавке уколико нису испуњени услови за доделу уговора  </w:t>
      </w:r>
      <w:r>
        <w:rPr>
          <w:rFonts w:ascii="Arial" w:hAnsi="Arial" w:cs="Arial"/>
          <w:lang w:val="sr-Cyrl-CS"/>
        </w:rPr>
        <w:t>предвиђени</w:t>
      </w:r>
      <w:r>
        <w:rPr>
          <w:rFonts w:ascii="Arial" w:hAnsi="Arial" w:cs="Arial"/>
        </w:rPr>
        <w:t>Закон</w:t>
      </w:r>
      <w:r>
        <w:rPr>
          <w:rFonts w:ascii="Arial" w:hAnsi="Arial" w:cs="Arial"/>
          <w:lang w:val="sr-Cyrl-CS"/>
        </w:rPr>
        <w:t>ом</w:t>
      </w:r>
      <w:r>
        <w:rPr>
          <w:rFonts w:ascii="Arial" w:hAnsi="Arial" w:cs="Arial"/>
        </w:rPr>
        <w:t xml:space="preserve"> о јавним набавкама.</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може да обуставипоступак јавне набавке из објективних и доказивих разлога који се нису могли предвидети у време покретања поступка и који </w:t>
      </w:r>
      <w:r>
        <w:rPr>
          <w:rFonts w:ascii="Arial" w:hAnsi="Arial" w:cs="Arial"/>
        </w:rPr>
        <w:lastRenderedPageBreak/>
        <w:t>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87804" w:rsidRDefault="00487804" w:rsidP="00487804">
      <w:pPr>
        <w:jc w:val="both"/>
        <w:rPr>
          <w:rFonts w:ascii="Arial" w:hAnsi="Arial" w:cs="Arial"/>
          <w:b/>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Default="00487804" w:rsidP="00487804">
      <w:pPr>
        <w:jc w:val="both"/>
        <w:rPr>
          <w:rFonts w:ascii="Arial" w:hAnsi="Arial" w:cs="Arial"/>
          <w:b/>
          <w:bCs/>
        </w:rPr>
      </w:pPr>
    </w:p>
    <w:p w:rsidR="00487804" w:rsidRPr="003A615C" w:rsidRDefault="00487804" w:rsidP="00487804">
      <w:pPr>
        <w:pStyle w:val="Normal1"/>
        <w:jc w:val="both"/>
        <w:rPr>
          <w:sz w:val="24"/>
          <w:szCs w:val="24"/>
        </w:rPr>
      </w:pPr>
      <w:r w:rsidRPr="003A615C">
        <w:rPr>
          <w:sz w:val="24"/>
          <w:szCs w:val="24"/>
        </w:rPr>
        <w:t>Захтев за заштиту права може да поднесе понуђач, подносилац пријаве,кандидат,одн.заинтересовано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3A615C" w:rsidRDefault="00487804" w:rsidP="00487804">
      <w:pPr>
        <w:pStyle w:val="Normal1"/>
        <w:rPr>
          <w:sz w:val="24"/>
          <w:szCs w:val="24"/>
        </w:rPr>
      </w:pPr>
      <w:r w:rsidRPr="003A615C">
        <w:rPr>
          <w:sz w:val="24"/>
          <w:szCs w:val="24"/>
        </w:rPr>
        <w:t>Захтев за заштиту права подноси се наручиоцу а копија истовремено доставља Републичкој комисији.</w:t>
      </w:r>
    </w:p>
    <w:p w:rsidR="00487804" w:rsidRPr="003A615C" w:rsidRDefault="00487804" w:rsidP="00487804">
      <w:pPr>
        <w:pStyle w:val="Normal1"/>
        <w:rPr>
          <w:sz w:val="24"/>
          <w:szCs w:val="24"/>
        </w:rPr>
      </w:pPr>
      <w:r w:rsidRPr="003A615C">
        <w:rPr>
          <w:sz w:val="24"/>
          <w:szCs w:val="24"/>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3A615C" w:rsidRDefault="00487804" w:rsidP="00487804">
      <w:pPr>
        <w:jc w:val="both"/>
        <w:rPr>
          <w:rFonts w:ascii="Arial" w:hAnsi="Arial" w:cs="Arial"/>
        </w:rPr>
      </w:pPr>
      <w:r w:rsidRPr="003A615C">
        <w:rPr>
          <w:rFonts w:ascii="Arial" w:hAnsi="Arial" w:cs="Arial"/>
        </w:rPr>
        <w:t xml:space="preserve">Захтев за заштиту права којим се оспорава врста поступка,садржина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487804" w:rsidRDefault="00487804" w:rsidP="00487804">
      <w:pPr>
        <w:jc w:val="both"/>
        <w:rPr>
          <w:rFonts w:ascii="Arial" w:hAnsi="Arial" w:cs="Arial"/>
        </w:rPr>
      </w:pPr>
      <w:r>
        <w:rPr>
          <w:rFonts w:ascii="Arial" w:hAnsi="Arial" w:cs="Arial"/>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Default="00487804" w:rsidP="0048780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7804" w:rsidRDefault="00487804" w:rsidP="00487804">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Default="00487804" w:rsidP="00487804">
      <w:pPr>
        <w:jc w:val="both"/>
        <w:rPr>
          <w:rFonts w:ascii="Arial" w:hAnsi="Arial" w:cs="Arial"/>
        </w:rPr>
      </w:pPr>
      <w:r>
        <w:rPr>
          <w:rFonts w:ascii="Arial" w:hAnsi="Arial" w:cs="Arial"/>
        </w:rPr>
        <w:t>Захтев за заштиту права не задржава даље активности наручиоца у складу са одредбама чл.150 Закона.</w:t>
      </w:r>
    </w:p>
    <w:p w:rsidR="00487804" w:rsidRDefault="00487804" w:rsidP="00487804">
      <w:pPr>
        <w:jc w:val="both"/>
        <w:rPr>
          <w:rFonts w:ascii="Arial" w:eastAsia="TimesNewRomanPSMT" w:hAnsi="Arial" w:cs="Arial"/>
          <w:bCs/>
          <w:color w:val="auto"/>
        </w:rPr>
      </w:pPr>
      <w:r>
        <w:rPr>
          <w:rFonts w:ascii="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Default="00487804" w:rsidP="00487804">
      <w:pPr>
        <w:jc w:val="both"/>
        <w:rPr>
          <w:rFonts w:ascii="Arial" w:hAnsi="Arial" w:cs="Arial"/>
        </w:rPr>
      </w:pPr>
      <w:r>
        <w:rPr>
          <w:rFonts w:ascii="Arial" w:eastAsia="TimesNewRomanPSMT" w:hAnsi="Arial" w:cs="Arial"/>
          <w:bCs/>
          <w:color w:val="auto"/>
        </w:rPr>
        <w:t>Уз захтев за заштиту права прилаже се потврда о уплати таксе</w:t>
      </w:r>
      <w:r>
        <w:rPr>
          <w:rFonts w:ascii="Arial" w:hAnsi="Arial" w:cs="Arial"/>
        </w:rPr>
        <w:t>.</w:t>
      </w:r>
    </w:p>
    <w:p w:rsidR="00487804" w:rsidRDefault="00487804" w:rsidP="0048780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Default="00487804" w:rsidP="00487804">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87804" w:rsidRDefault="00487804" w:rsidP="00487804">
      <w:pPr>
        <w:jc w:val="both"/>
        <w:rPr>
          <w:rFonts w:ascii="Arial" w:hAnsi="Arial" w:cs="Arial"/>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Default="00487804" w:rsidP="00487804">
      <w:pPr>
        <w:jc w:val="both"/>
        <w:rPr>
          <w:rFonts w:ascii="Arial" w:hAnsi="Arial" w:cs="Arial"/>
        </w:rPr>
      </w:pPr>
      <w:r>
        <w:rPr>
          <w:rFonts w:ascii="Arial" w:hAnsi="Arial" w:cs="Arial"/>
        </w:rPr>
        <w:t>Уговор о јавној набавци ће бити закључен са понуђачем кој</w:t>
      </w:r>
      <w:r w:rsidR="0047222B">
        <w:rPr>
          <w:rFonts w:ascii="Arial" w:hAnsi="Arial" w:cs="Arial"/>
        </w:rPr>
        <w:t>ем је додељен уговор у року од 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149.Закона.</w:t>
      </w:r>
    </w:p>
    <w:p w:rsidR="00487804" w:rsidRDefault="00487804" w:rsidP="00487804">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112.став 2. тачка 5) Закона. </w:t>
      </w:r>
    </w:p>
    <w:p w:rsidR="00487804" w:rsidRDefault="00487804" w:rsidP="00487804">
      <w:pPr>
        <w:jc w:val="both"/>
        <w:rPr>
          <w:rFonts w:ascii="Arial" w:hAnsi="Arial" w:cs="Arial"/>
        </w:rPr>
      </w:pPr>
      <w:r>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Pr="00D72A2A" w:rsidRDefault="00D72A2A"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 xml:space="preserve">петог, шестог, </w:t>
      </w:r>
      <w:r w:rsidR="00A30512">
        <w:rPr>
          <w:rFonts w:ascii="Arial" w:hAnsi="Arial" w:cs="Arial"/>
        </w:rPr>
        <w:t>седмог и осмог разреда у шк.</w:t>
      </w:r>
      <w:r w:rsidR="00AF50CF">
        <w:rPr>
          <w:rFonts w:ascii="Arial" w:hAnsi="Arial" w:cs="Arial"/>
          <w:lang w:val="sr-Cyrl-RS"/>
        </w:rPr>
        <w:t xml:space="preserve"> </w:t>
      </w:r>
      <w:r w:rsidR="00AF50CF">
        <w:rPr>
          <w:rFonts w:ascii="Arial" w:hAnsi="Arial" w:cs="Arial"/>
        </w:rPr>
        <w:t>2017/2018</w:t>
      </w:r>
      <w:r>
        <w:rPr>
          <w:rFonts w:ascii="Arial" w:hAnsi="Arial" w:cs="Arial"/>
        </w:rPr>
        <w:t>.</w:t>
      </w:r>
      <w:r w:rsidR="00AF50CF">
        <w:rPr>
          <w:rFonts w:ascii="Arial" w:hAnsi="Arial" w:cs="Arial"/>
          <w:lang w:val="sr-Cyrl-RS"/>
        </w:rPr>
        <w:t xml:space="preserve"> </w:t>
      </w:r>
      <w:r>
        <w:rPr>
          <w:rFonts w:ascii="Arial" w:hAnsi="Arial" w:cs="Arial"/>
        </w:rPr>
        <w:t>год</w:t>
      </w:r>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r>
        <w:rPr>
          <w:rFonts w:ascii="Arial" w:hAnsi="Arial" w:cs="Arial"/>
          <w:b/>
          <w:bCs/>
          <w:i/>
          <w:iCs/>
        </w:rPr>
        <w:t>1)ОПШТИ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firstRow="1" w:lastRow="0" w:firstColumn="1" w:lastColumn="0" w:noHBand="0" w:noVBand="1"/>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p w:rsidR="003A615C" w:rsidRDefault="003A615C" w:rsidP="00487804">
      <w:pPr>
        <w:rPr>
          <w:lang w:val="sr-Cyrl-CS"/>
        </w:rPr>
      </w:pPr>
    </w:p>
    <w:p w:rsidR="003A615C" w:rsidRDefault="003A615C" w:rsidP="00487804">
      <w:pPr>
        <w:rPr>
          <w:lang w:val="sr-Cyrl-CS"/>
        </w:rPr>
      </w:pPr>
    </w:p>
    <w:p w:rsidR="003A615C" w:rsidRDefault="003A615C" w:rsidP="00487804">
      <w:pPr>
        <w:rPr>
          <w:lang w:val="sr-Cyrl-CS"/>
        </w:rPr>
      </w:pPr>
    </w:p>
    <w:p w:rsidR="00487804" w:rsidRDefault="00487804" w:rsidP="00487804"/>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487804" w:rsidRDefault="00487804" w:rsidP="00487804">
      <w:r>
        <w:rPr>
          <w:rFonts w:ascii="Arial" w:eastAsia="TimesNewRomanPSMT" w:hAnsi="Arial" w:cs="Arial"/>
          <w:b/>
          <w:bCs/>
          <w:i/>
          <w:iCs/>
        </w:rPr>
        <w:lastRenderedPageBreak/>
        <w:t xml:space="preserve">2) ПОНУДУ ПОДНОСИМ: </w:t>
      </w:r>
    </w:p>
    <w:tbl>
      <w:tblPr>
        <w:tblW w:w="0" w:type="auto"/>
        <w:tblInd w:w="-15" w:type="dxa"/>
        <w:tblLayout w:type="fixed"/>
        <w:tblLook w:val="04A0" w:firstRow="1" w:lastRow="0" w:firstColumn="1" w:lastColumn="0" w:noHBand="0" w:noVBand="1"/>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lastRenderedPageBreak/>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r w:rsidRPr="003A615C">
        <w:rPr>
          <w:rFonts w:ascii="Arial" w:hAnsi="Arial" w:cs="Arial"/>
          <w:iCs/>
          <w:lang w:val="ru-RU"/>
        </w:rPr>
        <w:lastRenderedPageBreak/>
        <w:t>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r w:rsidRPr="00A7614F">
        <w:rPr>
          <w:rFonts w:ascii="Arial" w:hAnsi="Arial" w:cs="Arial"/>
          <w:iCs/>
          <w:color w:val="000000" w:themeColor="text1"/>
        </w:rPr>
        <w:t>навести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firstRow="1" w:lastRow="0" w:firstColumn="1" w:lastColumn="0" w:noHBand="0" w:noVBand="1"/>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Број основних,средњих школа и предшколских установа са којима су реализоване екскурзије у протекл</w:t>
            </w:r>
            <w:r w:rsidR="00A30512">
              <w:rPr>
                <w:rFonts w:ascii="Arial" w:eastAsia="TimesNewRomanPSMT" w:hAnsi="Arial" w:cs="Arial"/>
                <w:bCs/>
                <w:color w:val="000000" w:themeColor="text1"/>
                <w:lang w:val="sr-Cyrl-BA"/>
              </w:rPr>
              <w:t xml:space="preserve">е 3 школске године тј </w:t>
            </w:r>
            <w:r w:rsidR="00AF50CF">
              <w:rPr>
                <w:rFonts w:ascii="Arial" w:eastAsia="TimesNewRomanPSMT" w:hAnsi="Arial" w:cs="Arial"/>
                <w:bCs/>
                <w:color w:val="000000" w:themeColor="text1"/>
                <w:lang w:val="sr-Cyrl-BA"/>
              </w:rPr>
              <w:t>2014/2015, 2015/2016, 2016/2017.</w:t>
            </w:r>
            <w:r>
              <w:rPr>
                <w:rFonts w:ascii="Arial" w:eastAsia="TimesNewRomanPSMT" w:hAnsi="Arial" w:cs="Arial"/>
                <w:bCs/>
                <w:color w:val="000000" w:themeColor="text1"/>
                <w:lang w:val="sr-Cyrl-BA"/>
              </w:rPr>
              <w:t xml:space="preserve">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E112EC">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487804">
      <w:pPr>
        <w:rPr>
          <w:rFonts w:ascii="Arial" w:hAnsi="Arial" w:cs="Arial"/>
          <w:lang w:val="sr-Cyrl-CS"/>
        </w:rPr>
      </w:pPr>
      <w:r w:rsidRPr="003A615C">
        <w:rPr>
          <w:rFonts w:ascii="Arial" w:hAnsi="Arial" w:cs="Arial"/>
          <w:b/>
          <w:bCs/>
          <w:i/>
          <w:iCs/>
          <w:u w:val="single"/>
        </w:rPr>
        <w:t>Напомене</w:t>
      </w:r>
      <w:r w:rsidRPr="003A615C">
        <w:rPr>
          <w:rFonts w:ascii="Arial" w:hAnsi="Arial" w:cs="Arial"/>
          <w:i/>
          <w:lang w:val="sr-Cyrl-CS"/>
        </w:rPr>
        <w:t>:</w:t>
      </w:r>
      <w:r w:rsidRPr="003A615C">
        <w:rPr>
          <w:rFonts w:ascii="Arial" w:hAnsi="Arial" w:cs="Arial"/>
          <w:lang w:val="sr-Cyrl-CS"/>
        </w:rPr>
        <w:t>Вредност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3A615C" w:rsidRDefault="00487804" w:rsidP="00487804">
      <w:pPr>
        <w:jc w:val="both"/>
        <w:rPr>
          <w:rFonts w:ascii="Arial" w:hAnsi="Arial" w:cs="Arial"/>
          <w:iCs/>
        </w:rPr>
      </w:pPr>
      <w:r w:rsidRPr="003A615C">
        <w:rPr>
          <w:rFonts w:ascii="Arial" w:hAnsi="Arial" w:cs="Arial"/>
          <w:iCs/>
        </w:rPr>
        <w:t xml:space="preserve">Образац понуде понуђач мора да попуни, овери печатом и потпише, чиме </w:t>
      </w:r>
      <w:r w:rsidRPr="003A615C">
        <w:rPr>
          <w:rFonts w:ascii="Arial" w:hAnsi="Arial" w:cs="Arial"/>
          <w:iCs/>
          <w:lang w:val="sr-Cyrl-CS"/>
        </w:rPr>
        <w:t>п</w:t>
      </w:r>
      <w:r w:rsidRPr="003A615C">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3A615C" w:rsidRDefault="00487804" w:rsidP="00487804">
      <w:pPr>
        <w:jc w:val="both"/>
        <w:rPr>
          <w:rFonts w:ascii="Arial" w:hAnsi="Arial" w:cs="Arial"/>
          <w:iCs/>
        </w:rPr>
      </w:pPr>
      <w:r w:rsidRPr="003A615C">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487804" w:rsidRDefault="00487804" w:rsidP="00487804">
      <w:pPr>
        <w:jc w:val="both"/>
        <w:rPr>
          <w:rFonts w:ascii="Arial" w:hAnsi="Arial" w:cs="Arial"/>
          <w:b/>
          <w:iCs/>
          <w:color w:val="FF0000"/>
          <w:sz w:val="20"/>
          <w:szCs w:val="20"/>
        </w:rPr>
      </w:pPr>
    </w:p>
    <w:p w:rsidR="000F6DBB" w:rsidRDefault="000F6DBB" w:rsidP="009D1A8D">
      <w:pPr>
        <w:jc w:val="center"/>
        <w:rPr>
          <w:rFonts w:ascii="Arial" w:hAnsi="Arial" w:cs="Arial"/>
          <w:b/>
          <w:bCs/>
          <w:i/>
          <w:iCs/>
          <w:sz w:val="28"/>
          <w:szCs w:val="28"/>
        </w:rPr>
      </w:pPr>
    </w:p>
    <w:p w:rsidR="00487804" w:rsidRPr="009D1A8D" w:rsidRDefault="00487804" w:rsidP="009D1A8D">
      <w:pPr>
        <w:jc w:val="center"/>
        <w:rPr>
          <w:sz w:val="22"/>
          <w:szCs w:val="22"/>
        </w:rPr>
      </w:pPr>
      <w:r>
        <w:rPr>
          <w:rFonts w:ascii="Arial" w:hAnsi="Arial" w:cs="Arial"/>
          <w:b/>
          <w:bCs/>
          <w:i/>
          <w:iCs/>
          <w:sz w:val="28"/>
          <w:szCs w:val="28"/>
        </w:rPr>
        <w:lastRenderedPageBreak/>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r>
        <w:rPr>
          <w:rFonts w:ascii="Arial" w:hAnsi="Arial" w:cs="Arial"/>
          <w:b/>
          <w:bCs/>
          <w:i/>
          <w:iCs/>
        </w:rPr>
        <w:t xml:space="preserve">За  </w:t>
      </w:r>
      <w:r>
        <w:rPr>
          <w:rFonts w:ascii="Arial" w:hAnsi="Arial" w:cs="Arial"/>
        </w:rPr>
        <w:t xml:space="preserve">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w:t>
      </w:r>
      <w:r w:rsidR="00A30512">
        <w:rPr>
          <w:rFonts w:ascii="Arial" w:hAnsi="Arial" w:cs="Arial"/>
        </w:rPr>
        <w:t>дмог и осмог разреда у шк.</w:t>
      </w:r>
      <w:r w:rsidR="00AF50CF">
        <w:rPr>
          <w:rFonts w:ascii="Arial" w:hAnsi="Arial" w:cs="Arial"/>
          <w:lang w:val="sr-Cyrl-RS"/>
        </w:rPr>
        <w:t xml:space="preserve"> </w:t>
      </w:r>
      <w:r w:rsidR="00AF50CF">
        <w:rPr>
          <w:rFonts w:ascii="Arial" w:hAnsi="Arial" w:cs="Arial"/>
        </w:rPr>
        <w:t xml:space="preserve">2017/2018 </w:t>
      </w:r>
      <w:r>
        <w:rPr>
          <w:rFonts w:ascii="Arial" w:hAnsi="Arial" w:cs="Arial"/>
        </w:rPr>
        <w:t>.год  за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r>
        <w:rPr>
          <w:rFonts w:ascii="Arial" w:hAnsi="Arial" w:cs="Arial"/>
          <w:iCs/>
        </w:rPr>
        <w:t xml:space="preserve">са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ПИБ:102341359        Матични број: 07162332</w:t>
      </w:r>
    </w:p>
    <w:p w:rsidR="00487804" w:rsidRDefault="00487804" w:rsidP="00487804">
      <w:pPr>
        <w:rPr>
          <w:rFonts w:ascii="Arial" w:hAnsi="Arial" w:cs="Arial"/>
          <w:iCs/>
        </w:rPr>
      </w:pPr>
      <w:r>
        <w:rPr>
          <w:rFonts w:ascii="Arial" w:hAnsi="Arial" w:cs="Arial"/>
          <w:iCs/>
        </w:rPr>
        <w:t>Број рачуна:</w:t>
      </w:r>
      <w:r w:rsidR="00FA15E3" w:rsidRPr="00FA15E3">
        <w:rPr>
          <w:rFonts w:ascii="Arial" w:hAnsi="Arial" w:cs="Arial"/>
          <w:iCs/>
          <w:color w:val="000000" w:themeColor="text1"/>
        </w:rPr>
        <w:t>840-932660-16</w:t>
      </w:r>
      <w:r w:rsidR="00FA15E3">
        <w:rPr>
          <w:rFonts w:ascii="Arial" w:hAnsi="Arial" w:cs="Arial"/>
          <w:iCs/>
          <w:color w:val="FF0000"/>
        </w:rPr>
        <w:t xml:space="preserve"> </w:t>
      </w:r>
      <w:r w:rsidR="00FA15E3">
        <w:rPr>
          <w:rFonts w:ascii="Arial" w:hAnsi="Arial" w:cs="Arial"/>
          <w:iCs/>
        </w:rPr>
        <w:t xml:space="preserve">  Назив банке:УЈП </w:t>
      </w:r>
      <w:r w:rsidR="00C12DF2">
        <w:rPr>
          <w:rFonts w:ascii="Arial" w:hAnsi="Arial" w:cs="Arial"/>
          <w:iCs/>
        </w:rPr>
        <w:t>Велико Градиште</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Телефон:012/</w:t>
      </w:r>
      <w:r w:rsidR="003A615C">
        <w:rPr>
          <w:rFonts w:ascii="Arial" w:hAnsi="Arial" w:cs="Arial"/>
          <w:iCs/>
          <w:lang w:val="sr-Cyrl-CS"/>
        </w:rPr>
        <w:t>674-008,012/674-378</w:t>
      </w:r>
    </w:p>
    <w:p w:rsidR="00487804" w:rsidRDefault="00487804" w:rsidP="00487804">
      <w:pPr>
        <w:rPr>
          <w:rFonts w:ascii="Arial" w:hAnsi="Arial" w:cs="Arial"/>
          <w:iCs/>
        </w:rPr>
      </w:pPr>
      <w:r>
        <w:rPr>
          <w:rFonts w:ascii="Arial" w:hAnsi="Arial" w:cs="Arial"/>
          <w:iCs/>
        </w:rPr>
        <w:t xml:space="preserve">кога заступа </w:t>
      </w:r>
      <w:r w:rsidR="00AF50CF">
        <w:rPr>
          <w:rFonts w:ascii="Arial" w:hAnsi="Arial" w:cs="Arial"/>
          <w:iCs/>
        </w:rPr>
        <w:t>Макуљевић Бранкица</w:t>
      </w:r>
      <w:r>
        <w:rPr>
          <w:rFonts w:ascii="Arial" w:hAnsi="Arial" w:cs="Arial"/>
          <w:iCs/>
        </w:rPr>
        <w:t>,</w:t>
      </w:r>
      <w:r w:rsidR="00AF50CF">
        <w:rPr>
          <w:rFonts w:ascii="Arial" w:hAnsi="Arial" w:cs="Arial"/>
          <w:iCs/>
          <w:lang w:val="sr-Cyrl-RS"/>
        </w:rPr>
        <w:t xml:space="preserve"> в.д.</w:t>
      </w:r>
      <w:r>
        <w:rPr>
          <w:rFonts w:ascii="Arial" w:hAnsi="Arial" w:cs="Arial"/>
          <w:iCs/>
        </w:rPr>
        <w:t xml:space="preserve"> директор</w:t>
      </w:r>
      <w:r w:rsidR="00AF50CF">
        <w:rPr>
          <w:rFonts w:ascii="Arial" w:hAnsi="Arial" w:cs="Arial"/>
          <w:iCs/>
          <w:lang w:val="sr-Cyrl-RS"/>
        </w:rPr>
        <w:t>а</w:t>
      </w:r>
      <w:r>
        <w:rPr>
          <w:rFonts w:ascii="Arial" w:hAnsi="Arial" w:cs="Arial"/>
          <w:iCs/>
        </w:rPr>
        <w:t xml:space="preserve"> школе</w:t>
      </w:r>
    </w:p>
    <w:p w:rsidR="00487804" w:rsidRDefault="00487804" w:rsidP="00487804">
      <w:pPr>
        <w:rPr>
          <w:rFonts w:ascii="Arial" w:hAnsi="Arial" w:cs="Arial"/>
          <w:iCs/>
        </w:rPr>
      </w:pPr>
      <w:r>
        <w:rPr>
          <w:rFonts w:ascii="Arial" w:hAnsi="Arial" w:cs="Arial"/>
          <w:iCs/>
        </w:rPr>
        <w:t xml:space="preserve">(у даљем тексту: </w:t>
      </w:r>
      <w:r>
        <w:rPr>
          <w:rFonts w:ascii="Arial" w:hAnsi="Arial" w:cs="Arial"/>
          <w:b/>
          <w:bCs/>
          <w:iCs/>
        </w:rPr>
        <w:t>наручилац</w:t>
      </w:r>
      <w:r>
        <w:rPr>
          <w:rFonts w:ascii="Arial" w:hAnsi="Arial" w:cs="Arial"/>
          <w:iCs/>
        </w:rPr>
        <w:t>)</w:t>
      </w:r>
    </w:p>
    <w:p w:rsidR="00487804" w:rsidRDefault="00487804" w:rsidP="00487804">
      <w:pPr>
        <w:rPr>
          <w:rFonts w:ascii="Arial" w:hAnsi="Arial" w:cs="Arial"/>
          <w:iCs/>
        </w:rPr>
      </w:pPr>
      <w:r>
        <w:rPr>
          <w:rFonts w:ascii="Arial" w:hAnsi="Arial" w:cs="Arial"/>
          <w:iCs/>
        </w:rPr>
        <w:t>и</w:t>
      </w:r>
    </w:p>
    <w:p w:rsidR="00487804" w:rsidRDefault="00487804" w:rsidP="00487804">
      <w:pPr>
        <w:rPr>
          <w:rFonts w:ascii="Arial" w:hAnsi="Arial" w:cs="Arial"/>
          <w:iCs/>
        </w:rPr>
      </w:pPr>
      <w:r>
        <w:rPr>
          <w:rFonts w:ascii="Arial" w:hAnsi="Arial" w:cs="Arial"/>
          <w:iCs/>
        </w:rPr>
        <w:t>............................................................................................</w:t>
      </w:r>
    </w:p>
    <w:p w:rsidR="00487804" w:rsidRDefault="00487804" w:rsidP="00487804">
      <w:pPr>
        <w:rPr>
          <w:rFonts w:ascii="Arial" w:hAnsi="Arial" w:cs="Arial"/>
          <w:iCs/>
        </w:rPr>
      </w:pPr>
      <w:r>
        <w:rPr>
          <w:rFonts w:ascii="Arial" w:hAnsi="Arial" w:cs="Arial"/>
          <w:iCs/>
        </w:rPr>
        <w:t>са седиштем у ............................................, улица .........................................., ПИБ:.......................... Матични број: ........................................</w:t>
      </w:r>
    </w:p>
    <w:p w:rsidR="00487804" w:rsidRDefault="00487804" w:rsidP="00487804">
      <w:pPr>
        <w:rPr>
          <w:rFonts w:ascii="Arial" w:hAnsi="Arial" w:cs="Arial"/>
          <w:iCs/>
        </w:rPr>
      </w:pPr>
      <w:r>
        <w:rPr>
          <w:rFonts w:ascii="Arial" w:hAnsi="Arial" w:cs="Arial"/>
          <w:iCs/>
        </w:rPr>
        <w:t>Број рачуна: ............................................ Назив банке:......................................,</w:t>
      </w:r>
    </w:p>
    <w:p w:rsidR="00487804" w:rsidRDefault="00487804" w:rsidP="00487804">
      <w:pPr>
        <w:rPr>
          <w:rFonts w:ascii="Arial" w:hAnsi="Arial" w:cs="Arial"/>
          <w:iCs/>
        </w:rPr>
      </w:pPr>
      <w:r>
        <w:rPr>
          <w:rFonts w:ascii="Arial" w:hAnsi="Arial" w:cs="Arial"/>
          <w:iCs/>
        </w:rPr>
        <w:t>Телефон:............................Телефакс:</w:t>
      </w:r>
    </w:p>
    <w:p w:rsidR="00487804" w:rsidRDefault="00487804" w:rsidP="00487804">
      <w:pPr>
        <w:rPr>
          <w:rFonts w:ascii="Arial" w:hAnsi="Arial" w:cs="Arial"/>
          <w:iCs/>
        </w:rPr>
      </w:pPr>
      <w:r>
        <w:rPr>
          <w:rFonts w:ascii="Arial" w:hAnsi="Arial" w:cs="Arial"/>
          <w:iCs/>
        </w:rPr>
        <w:t xml:space="preserve">кога заступа................................................................... </w:t>
      </w:r>
    </w:p>
    <w:p w:rsidR="00487804" w:rsidRDefault="00487804" w:rsidP="00487804">
      <w:pPr>
        <w:rPr>
          <w:rFonts w:ascii="Arial" w:hAnsi="Arial" w:cs="Arial"/>
          <w:iCs/>
        </w:rPr>
      </w:pPr>
      <w:r>
        <w:rPr>
          <w:rFonts w:ascii="Arial" w:hAnsi="Arial" w:cs="Arial"/>
          <w:iCs/>
        </w:rPr>
        <w:t xml:space="preserve">(удаљем тексту: </w:t>
      </w:r>
      <w:r>
        <w:rPr>
          <w:rFonts w:ascii="Arial" w:hAnsi="Arial" w:cs="Arial"/>
          <w:b/>
          <w:bCs/>
          <w:iCs/>
        </w:rPr>
        <w:t>пружалац услуга</w:t>
      </w:r>
      <w:r>
        <w:rPr>
          <w:rFonts w:ascii="Arial" w:hAnsi="Arial" w:cs="Arial"/>
          <w:iCs/>
        </w:rPr>
        <w:t>),</w:t>
      </w: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iCs/>
        </w:rPr>
        <w:t>Основ уговора:</w:t>
      </w:r>
    </w:p>
    <w:p w:rsidR="00487804" w:rsidRPr="003A615C" w:rsidRDefault="003A615C" w:rsidP="00487804">
      <w:pPr>
        <w:rPr>
          <w:rFonts w:ascii="Arial" w:hAnsi="Arial" w:cs="Arial"/>
          <w:iCs/>
          <w:lang w:val="sr-Cyrl-CS"/>
        </w:rPr>
      </w:pPr>
      <w:r>
        <w:rPr>
          <w:rFonts w:ascii="Arial" w:hAnsi="Arial" w:cs="Arial"/>
          <w:iCs/>
        </w:rPr>
        <w:t>ЈН Број: 1/201</w:t>
      </w:r>
      <w:r w:rsidR="00AF50CF">
        <w:rPr>
          <w:rFonts w:ascii="Arial" w:hAnsi="Arial" w:cs="Arial"/>
          <w:iCs/>
          <w:lang w:val="sr-Cyrl-CS"/>
        </w:rPr>
        <w:t>8</w:t>
      </w:r>
    </w:p>
    <w:p w:rsidR="00487804" w:rsidRDefault="00487804" w:rsidP="00487804">
      <w:pPr>
        <w:rPr>
          <w:rFonts w:ascii="Arial" w:hAnsi="Arial" w:cs="Arial"/>
          <w:iCs/>
        </w:rPr>
      </w:pPr>
      <w:r>
        <w:rPr>
          <w:rFonts w:ascii="Arial" w:hAnsi="Arial" w:cs="Arial"/>
          <w:iCs/>
        </w:rPr>
        <w:t xml:space="preserve">Број и датум одлуке о </w:t>
      </w:r>
      <w:r>
        <w:rPr>
          <w:rFonts w:ascii="Arial" w:hAnsi="Arial" w:cs="Arial"/>
          <w:iCs/>
          <w:lang w:val="sr-Cyrl-CS"/>
        </w:rPr>
        <w:t>додели уговора</w:t>
      </w:r>
      <w:r>
        <w:rPr>
          <w:rFonts w:ascii="Arial" w:hAnsi="Arial" w:cs="Arial"/>
          <w:iCs/>
        </w:rPr>
        <w:t>:...............................................</w:t>
      </w:r>
    </w:p>
    <w:p w:rsidR="00487804" w:rsidRDefault="00487804" w:rsidP="00487804">
      <w:pPr>
        <w:rPr>
          <w:rFonts w:ascii="Arial" w:hAnsi="Arial" w:cs="Arial"/>
          <w:iCs/>
        </w:rPr>
      </w:pPr>
      <w:r>
        <w:rPr>
          <w:rFonts w:ascii="Arial" w:hAnsi="Arial" w:cs="Arial"/>
          <w:iCs/>
        </w:rPr>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lang w:val="sr-Cyrl-BA"/>
        </w:rPr>
      </w:pPr>
      <w:r>
        <w:rPr>
          <w:rFonts w:ascii="Arial" w:hAnsi="Arial" w:cs="Arial"/>
          <w:b/>
          <w:lang w:val="sr-Cyrl-CS"/>
        </w:rPr>
        <w:t>Члан 1.</w:t>
      </w:r>
    </w:p>
    <w:p w:rsidR="00487804" w:rsidRDefault="00487804" w:rsidP="00487804">
      <w:pPr>
        <w:spacing w:line="276" w:lineRule="auto"/>
        <w:jc w:val="both"/>
        <w:rPr>
          <w:rFonts w:ascii="Arial" w:hAnsi="Arial" w:cs="Arial"/>
          <w:b/>
          <w:lang w:val="sr-Cyrl-CS"/>
        </w:rPr>
      </w:pPr>
      <w:r>
        <w:rPr>
          <w:rFonts w:ascii="Arial" w:hAnsi="Arial" w:cs="Arial"/>
          <w:lang w:val="sr-Cyrl-C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w:t>
      </w:r>
      <w:r w:rsidR="00AF50CF">
        <w:rPr>
          <w:rFonts w:ascii="Arial" w:hAnsi="Arial" w:cs="Arial"/>
          <w:lang w:val="sr-Cyrl-BA"/>
        </w:rPr>
        <w:t>7</w:t>
      </w:r>
      <w:r>
        <w:rPr>
          <w:rFonts w:ascii="Arial" w:hAnsi="Arial" w:cs="Arial"/>
          <w:lang w:val="sr-Cyrl-CS"/>
        </w:rPr>
        <w:t>/201</w:t>
      </w:r>
      <w:r w:rsidR="00AF50CF">
        <w:rPr>
          <w:rFonts w:ascii="Arial" w:hAnsi="Arial" w:cs="Arial"/>
          <w:lang w:val="sr-Cyrl-BA"/>
        </w:rPr>
        <w:t>8</w:t>
      </w:r>
      <w:r>
        <w:rPr>
          <w:rFonts w:ascii="Arial" w:hAnsi="Arial" w:cs="Arial"/>
          <w:lang w:val="sr-Cyrl-CS"/>
        </w:rPr>
        <w:t>.годину ЗА ПАРТИЈУ _____,а по спроведеном поступку јавне набавке мале вредности бр. 01/201</w:t>
      </w:r>
      <w:r w:rsidR="00AF50CF">
        <w:rPr>
          <w:rFonts w:ascii="Arial" w:hAnsi="Arial" w:cs="Arial"/>
          <w:lang w:val="sr-Cyrl-BA"/>
        </w:rPr>
        <w:t>8</w:t>
      </w:r>
      <w:r>
        <w:rPr>
          <w:rFonts w:ascii="Arial" w:hAnsi="Arial" w:cs="Arial"/>
          <w:lang w:val="sr-Cyrl-CS"/>
        </w:rPr>
        <w:t xml:space="preserve"> на основу  позива за подношење понуда објављеном  на Порталу управе за јавне набавке  од ____________</w:t>
      </w:r>
      <w:r w:rsidR="00AF50CF">
        <w:rPr>
          <w:rFonts w:ascii="Arial" w:hAnsi="Arial" w:cs="Arial"/>
          <w:lang w:val="sr-Cyrl-BA"/>
        </w:rPr>
        <w:t>2018</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године.</w:t>
      </w:r>
    </w:p>
    <w:p w:rsidR="00487804" w:rsidRDefault="00487804" w:rsidP="00FA15E3">
      <w:pPr>
        <w:spacing w:line="276" w:lineRule="auto"/>
        <w:jc w:val="center"/>
        <w:rPr>
          <w:rFonts w:ascii="Arial" w:hAnsi="Arial" w:cs="Arial"/>
          <w:b/>
          <w:lang w:val="sr-Cyrl-BA"/>
        </w:rPr>
      </w:pPr>
      <w:r>
        <w:rPr>
          <w:rFonts w:ascii="Arial" w:hAnsi="Arial" w:cs="Arial"/>
          <w:b/>
          <w:lang w:val="sr-Cyrl-CS"/>
        </w:rPr>
        <w:t>Члан 2.</w:t>
      </w:r>
    </w:p>
    <w:p w:rsidR="00487804" w:rsidRDefault="00487804" w:rsidP="00487804">
      <w:pPr>
        <w:spacing w:line="276" w:lineRule="auto"/>
        <w:jc w:val="both"/>
        <w:rPr>
          <w:rFonts w:ascii="Arial" w:hAnsi="Arial" w:cs="Arial"/>
          <w:b/>
          <w:lang w:val="sr-Cyrl-CS"/>
        </w:rPr>
      </w:pPr>
      <w:r>
        <w:rPr>
          <w:rFonts w:ascii="Arial" w:hAnsi="Arial" w:cs="Arial"/>
          <w:bCs/>
          <w:lang w:val="sr-Cyrl-CS"/>
        </w:rPr>
        <w:t xml:space="preserve"> Предмет Уговора је</w:t>
      </w:r>
      <w:r w:rsidR="00C12DF2">
        <w:rPr>
          <w:rFonts w:ascii="Arial" w:hAnsi="Arial" w:cs="Arial"/>
          <w:bCs/>
          <w:lang w:val="sr-Cyrl-CS"/>
        </w:rPr>
        <w:t xml:space="preserve"> </w:t>
      </w:r>
      <w:r>
        <w:rPr>
          <w:rFonts w:ascii="Arial" w:hAnsi="Arial" w:cs="Arial"/>
          <w:lang w:val="sr-Cyrl-CS"/>
        </w:rPr>
        <w:t>пружање услуга извођења екскурзије ученика _______разреда за школску 201</w:t>
      </w:r>
      <w:r w:rsidR="00AF50CF">
        <w:rPr>
          <w:rFonts w:ascii="Arial" w:hAnsi="Arial" w:cs="Arial"/>
          <w:lang w:val="sr-Cyrl-BA"/>
        </w:rPr>
        <w:t>7</w:t>
      </w:r>
      <w:r>
        <w:rPr>
          <w:rFonts w:ascii="Arial" w:hAnsi="Arial" w:cs="Arial"/>
          <w:lang w:val="sr-Cyrl-CS"/>
        </w:rPr>
        <w:t>/201</w:t>
      </w:r>
      <w:r w:rsidR="00AF50CF">
        <w:rPr>
          <w:rFonts w:ascii="Arial" w:hAnsi="Arial" w:cs="Arial"/>
          <w:lang w:val="sr-Cyrl-BA"/>
        </w:rPr>
        <w:t>8</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годину</w:t>
      </w:r>
      <w:r>
        <w:rPr>
          <w:rFonts w:ascii="Arial" w:hAnsi="Arial" w:cs="Arial"/>
          <w:bCs/>
          <w:lang w:val="sr-Cyrl-CS"/>
        </w:rPr>
        <w:t>, и ближе је одређен усвојеном понудом пружаоца услуге број ______  од ________201</w:t>
      </w:r>
      <w:r w:rsidR="00AF50CF">
        <w:rPr>
          <w:rFonts w:ascii="Arial" w:hAnsi="Arial" w:cs="Arial"/>
          <w:bCs/>
          <w:lang w:val="sr-Cyrl-BA"/>
        </w:rPr>
        <w:t>8</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487804" w:rsidRDefault="00487804" w:rsidP="00487804">
      <w:pPr>
        <w:spacing w:after="200" w:line="276" w:lineRule="auto"/>
        <w:jc w:val="both"/>
        <w:rPr>
          <w:rFonts w:ascii="Arial" w:hAnsi="Arial" w:cs="Arial"/>
          <w:bCs/>
          <w:lang w:val="sr-Cyrl-CS"/>
        </w:rPr>
      </w:pPr>
      <w:r>
        <w:rPr>
          <w:rFonts w:ascii="Arial" w:hAnsi="Arial" w:cs="Arial"/>
          <w:bCs/>
          <w:lang w:val="sr-Cyrl-CS"/>
        </w:rPr>
        <w:lastRenderedPageBreak/>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804" w:rsidRDefault="00487804" w:rsidP="00487804">
      <w:pPr>
        <w:spacing w:line="276" w:lineRule="auto"/>
        <w:ind w:left="1440" w:firstLine="720"/>
        <w:rPr>
          <w:rFonts w:ascii="Arial" w:hAnsi="Arial" w:cs="Arial"/>
          <w:b/>
          <w:lang w:val="sr-Cyrl-BA"/>
        </w:rPr>
      </w:pPr>
      <w:r>
        <w:rPr>
          <w:rFonts w:ascii="Arial" w:hAnsi="Arial" w:cs="Arial"/>
          <w:b/>
          <w:lang w:val="sr-Cyrl-CS"/>
        </w:rPr>
        <w:t xml:space="preserve">      Вредност пружених услуга – цена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3.</w:t>
      </w:r>
    </w:p>
    <w:p w:rsidR="00487804"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AF50CF">
        <w:rPr>
          <w:rFonts w:ascii="Arial" w:hAnsi="Arial" w:cs="Arial"/>
          <w:lang w:val="sr-Cyrl-BA"/>
        </w:rPr>
        <w:t>ге бр.________од ___________2018</w:t>
      </w:r>
      <w:r>
        <w:rPr>
          <w:rFonts w:ascii="Arial" w:hAnsi="Arial" w:cs="Arial"/>
          <w:lang w:val="sr-Cyrl-BA"/>
        </w:rPr>
        <w:t>.</w:t>
      </w:r>
      <w:r w:rsidR="00AF50CF">
        <w:rPr>
          <w:rFonts w:ascii="Arial" w:hAnsi="Arial" w:cs="Arial"/>
          <w:lang w:val="sr-Cyrl-BA"/>
        </w:rPr>
        <w:t xml:space="preserve"> </w:t>
      </w:r>
      <w:r>
        <w:rPr>
          <w:rFonts w:ascii="Arial" w:hAnsi="Arial" w:cs="Arial"/>
          <w:lang w:val="sr-Cyrl-BA"/>
        </w:rPr>
        <w:t>Наручилац се обавезује да уплати пружаоцу услуга средства у укупном износу од __________________дин.</w:t>
      </w:r>
      <w:r w:rsidR="00AF50CF">
        <w:rPr>
          <w:rFonts w:ascii="Arial" w:hAnsi="Arial" w:cs="Arial"/>
          <w:lang w:val="sr-Cyrl-BA"/>
        </w:rPr>
        <w:t xml:space="preserve"> </w:t>
      </w:r>
      <w:r>
        <w:rPr>
          <w:rFonts w:ascii="Arial" w:hAnsi="Arial" w:cs="Arial"/>
          <w:lang w:val="sr-Cyrl-BA"/>
        </w:rPr>
        <w:t>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Услови и начин плаћања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4.</w:t>
      </w:r>
    </w:p>
    <w:p w:rsidR="00487804" w:rsidRDefault="00487804" w:rsidP="00487804">
      <w:pPr>
        <w:jc w:val="both"/>
        <w:rPr>
          <w:rFonts w:ascii="Arial" w:hAnsi="Arial" w:cs="Arial"/>
          <w:iCs/>
          <w:lang w:val="sr-Latn-CS"/>
        </w:rPr>
      </w:pPr>
      <w:r>
        <w:rPr>
          <w:rFonts w:ascii="Arial" w:hAnsi="Arial" w:cs="Arial"/>
          <w:iCs/>
          <w:lang w:val="sr-Latn-CS"/>
        </w:rPr>
        <w:t>У три месечне  рате, прва рата након закључења уговора у износу од_________________дин, (не више од 20% од укупне цене са ПДВ-ом.), друга рата 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lang w:val="sr-Cyrl-BA"/>
        </w:rPr>
      </w:pPr>
    </w:p>
    <w:p w:rsidR="00487804" w:rsidRDefault="00487804" w:rsidP="00487804">
      <w:pPr>
        <w:spacing w:line="276" w:lineRule="auto"/>
        <w:ind w:left="2880"/>
        <w:rPr>
          <w:rFonts w:ascii="Arial" w:hAnsi="Arial" w:cs="Arial"/>
          <w:b/>
          <w:lang w:val="sr-Cyrl-BA"/>
        </w:rPr>
      </w:pPr>
      <w:r>
        <w:rPr>
          <w:rFonts w:ascii="Arial" w:hAnsi="Arial" w:cs="Arial"/>
          <w:b/>
          <w:lang w:val="sr-Cyrl-CS"/>
        </w:rPr>
        <w:t xml:space="preserve"> Рок пружања услуга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BA"/>
        </w:rPr>
      </w:pPr>
      <w:r>
        <w:rPr>
          <w:rFonts w:ascii="Arial" w:hAnsi="Arial" w:cs="Arial"/>
          <w:b/>
          <w:lang w:val="sr-Cyrl-CS"/>
        </w:rPr>
        <w:t>Уговорна казна</w:t>
      </w: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487804" w:rsidRDefault="00487804" w:rsidP="00487804">
      <w:pPr>
        <w:jc w:val="both"/>
        <w:rPr>
          <w:rFonts w:ascii="Arial" w:hAnsi="Arial" w:cs="Arial"/>
          <w:lang w:val="sr-Cyrl-CS"/>
        </w:rPr>
      </w:pPr>
      <w:r>
        <w:rPr>
          <w:rFonts w:ascii="Arial" w:hAnsi="Arial" w:cs="Arial"/>
          <w:lang w:val="sr-Cyrl-CS"/>
        </w:rPr>
        <w:t xml:space="preserve"> 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t xml:space="preserve"> 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lastRenderedPageBreak/>
        <w:t xml:space="preserve"> 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487804">
      <w:pPr>
        <w:jc w:val="both"/>
        <w:rPr>
          <w:rFonts w:ascii="Arial" w:hAnsi="Arial" w:cs="Arial"/>
          <w:lang w:val="sr-Cyrl-BA"/>
        </w:rPr>
      </w:pPr>
    </w:p>
    <w:p w:rsidR="00487804" w:rsidRDefault="00487804" w:rsidP="005C5248">
      <w:pPr>
        <w:jc w:val="cente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hAnsi="Arial" w:cs="Arial"/>
          <w:lang w:val="sr-Cyrl-BA"/>
        </w:rPr>
      </w:pP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Обавезе Пружаоца услуга</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t>-  да организује екскурзију  за ______ ученика по садржају и захтеву из ПАРТИЈЕ _______</w:t>
      </w:r>
    </w:p>
    <w:p w:rsidR="00487804" w:rsidRDefault="00487804" w:rsidP="00487804">
      <w:pPr>
        <w:spacing w:line="276" w:lineRule="auto"/>
        <w:jc w:val="both"/>
        <w:rPr>
          <w:rFonts w:ascii="Arial" w:hAnsi="Arial" w:cs="Arial"/>
          <w:lang w:val="sr-Cyrl-BA"/>
        </w:rPr>
      </w:pPr>
      <w:r>
        <w:rPr>
          <w:rFonts w:ascii="Arial" w:hAnsi="Arial" w:cs="Arial"/>
          <w:lang w:val="sr-Cyrl-CS"/>
        </w:rPr>
        <w:t xml:space="preserve">- 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487804" w:rsidP="00487804">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водича  током реализације екскурзије,</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 да сноси трошкове  осигурања ученика и осталих путника за време трајања екскурзије, </w:t>
      </w:r>
    </w:p>
    <w:p w:rsidR="00487804" w:rsidRDefault="00487804" w:rsidP="00487804">
      <w:pPr>
        <w:spacing w:line="276" w:lineRule="auto"/>
        <w:jc w:val="both"/>
        <w:rPr>
          <w:rFonts w:ascii="Arial" w:hAnsi="Arial" w:cs="Arial"/>
          <w:lang w:val="sr-Cyrl-CS"/>
        </w:rPr>
      </w:pPr>
      <w:r>
        <w:rPr>
          <w:rFonts w:ascii="Arial" w:hAnsi="Arial" w:cs="Arial"/>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487804" w:rsidP="00487804">
      <w:pPr>
        <w:spacing w:line="276" w:lineRule="auto"/>
        <w:jc w:val="both"/>
        <w:rPr>
          <w:rFonts w:ascii="Arial" w:hAnsi="Arial" w:cs="Arial"/>
          <w:lang w:val="sr-Cyrl-BA"/>
        </w:rPr>
      </w:pPr>
      <w:r>
        <w:rPr>
          <w:rFonts w:ascii="Arial" w:hAnsi="Arial" w:cs="Arial"/>
          <w:lang w:val="sr-Cyrl-CS"/>
        </w:rPr>
        <w:lastRenderedPageBreak/>
        <w:t>- да уредно води све књиге предвиђене законом и другим прописима Републике Србије, који регулишу ову област</w:t>
      </w:r>
      <w:r>
        <w:rPr>
          <w:rFonts w:ascii="Arial" w:hAnsi="Arial" w:cs="Arial"/>
          <w:lang w:val="sr-Cyrl-BA"/>
        </w:rPr>
        <w:t>,</w:t>
      </w:r>
    </w:p>
    <w:p w:rsidR="00487804" w:rsidRDefault="00487804" w:rsidP="00487804">
      <w:pPr>
        <w:spacing w:line="276" w:lineRule="auto"/>
        <w:jc w:val="both"/>
        <w:rPr>
          <w:rFonts w:ascii="Arial" w:hAnsi="Arial" w:cs="Arial"/>
          <w:lang w:val="sr-Cyrl-BA"/>
        </w:rPr>
      </w:pPr>
      <w:r>
        <w:rPr>
          <w:rFonts w:ascii="Arial" w:hAnsi="Arial" w:cs="Arial"/>
          <w:lang w:val="sr-Cyrl-BA"/>
        </w:rPr>
        <w:t>- да присуствује састанку комисије за процену извршене услуге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 xml:space="preserve">Обавезе Наручиоца </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BA"/>
        </w:rPr>
      </w:pPr>
      <w:r>
        <w:rPr>
          <w:rFonts w:ascii="Arial" w:hAnsi="Arial" w:cs="Arial"/>
          <w:b/>
          <w:lang w:val="sr-Cyrl-CS"/>
        </w:rPr>
        <w:t>Раскид Уговора</w:t>
      </w:r>
    </w:p>
    <w:p w:rsidR="00487804" w:rsidRDefault="00487804" w:rsidP="00487804">
      <w:pPr>
        <w:spacing w:line="276" w:lineRule="auto"/>
        <w:ind w:left="2880" w:firstLine="720"/>
        <w:rPr>
          <w:rFonts w:ascii="Arial" w:hAnsi="Arial" w:cs="Arial"/>
          <w:lang w:val="sr-Cyrl-CS"/>
        </w:rPr>
      </w:pPr>
      <w:r>
        <w:rPr>
          <w:rFonts w:ascii="Arial" w:hAnsi="Arial" w:cs="Arial"/>
          <w:b/>
          <w:lang w:val="sr-Cyrl-CS"/>
        </w:rPr>
        <w:t>Члан 1</w:t>
      </w:r>
      <w:r>
        <w:rPr>
          <w:rFonts w:ascii="Arial" w:hAnsi="Arial" w:cs="Arial"/>
          <w:b/>
          <w:lang w:val="sr-Cyrl-BA"/>
        </w:rPr>
        <w:t>1</w:t>
      </w:r>
      <w:r>
        <w:rPr>
          <w:rFonts w:ascii="Arial" w:hAnsi="Arial" w:cs="Arial"/>
          <w:lang w:val="sr-Cyrl-CS"/>
        </w:rPr>
        <w:t>.</w:t>
      </w: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BA"/>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487804" w:rsidRDefault="00487804" w:rsidP="00487804">
      <w:pPr>
        <w:spacing w:line="276" w:lineRule="auto"/>
        <w:ind w:left="2880" w:firstLine="720"/>
        <w:jc w:val="both"/>
        <w:rPr>
          <w:rFonts w:ascii="Arial" w:hAnsi="Arial" w:cs="Arial"/>
          <w:b/>
          <w:lang w:val="sr-Cyrl-BA"/>
        </w:rPr>
      </w:pPr>
      <w:r>
        <w:rPr>
          <w:rFonts w:ascii="Arial" w:hAnsi="Arial" w:cs="Arial"/>
          <w:b/>
          <w:lang w:val="sr-Cyrl-CS"/>
        </w:rPr>
        <w:t>Остале одредбе</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Pr="005C5248" w:rsidRDefault="00487804" w:rsidP="005C5248">
      <w:pPr>
        <w:spacing w:line="276" w:lineRule="auto"/>
        <w:jc w:val="center"/>
        <w:rPr>
          <w:rFonts w:ascii="Arial" w:hAnsi="Arial" w:cs="Arial"/>
          <w:bCs/>
          <w:lang w:val="sr-Cyrl-BA"/>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487804" w:rsidRDefault="00487804" w:rsidP="00487804">
      <w:pPr>
        <w:spacing w:line="276" w:lineRule="auto"/>
        <w:rPr>
          <w:rFonts w:ascii="Arial" w:hAnsi="Arial" w:cs="Arial"/>
          <w:bCs/>
          <w:lang w:val="sr-Cyrl-BA"/>
        </w:rPr>
      </w:pPr>
      <w:r>
        <w:rPr>
          <w:rFonts w:ascii="Arial" w:hAnsi="Arial" w:cs="Arial"/>
          <w:bCs/>
          <w:lang w:val="sr-Cyrl-CS"/>
        </w:rPr>
        <w:t>Овај  Уговор ступа на снагу даном потписивања  свих уговорних страна.</w:t>
      </w:r>
    </w:p>
    <w:p w:rsidR="00487804" w:rsidRDefault="00487804" w:rsidP="00487804">
      <w:pPr>
        <w:spacing w:line="276" w:lineRule="auto"/>
        <w:jc w:val="center"/>
        <w:rPr>
          <w:rFonts w:ascii="Arial" w:hAnsi="Arial" w:cs="Arial"/>
          <w:b/>
          <w:lang w:val="sr-Cyrl-BA"/>
        </w:rPr>
      </w:pPr>
      <w:r>
        <w:rPr>
          <w:rFonts w:ascii="Arial" w:hAnsi="Arial" w:cs="Arial"/>
          <w:b/>
          <w:lang w:val="sr-Cyrl-CS"/>
        </w:rPr>
        <w:lastRenderedPageBreak/>
        <w:t>Члан 1</w:t>
      </w:r>
      <w:r>
        <w:rPr>
          <w:rFonts w:ascii="Arial" w:hAnsi="Arial" w:cs="Arial"/>
          <w:b/>
          <w:lang w:val="sr-Cyrl-BA"/>
        </w:rPr>
        <w:t>5</w:t>
      </w:r>
      <w:r>
        <w:rPr>
          <w:rFonts w:ascii="Arial" w:hAnsi="Arial" w:cs="Arial"/>
          <w:b/>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487804" w:rsidP="00487804">
      <w:pPr>
        <w:jc w:val="both"/>
        <w:rPr>
          <w:rFonts w:ascii="Arial" w:hAnsi="Arial" w:cs="Arial"/>
          <w:color w:val="FF0000"/>
          <w:lang w:val="sr-Cyrl-CS"/>
        </w:rPr>
      </w:pPr>
    </w:p>
    <w:p w:rsidR="00487804" w:rsidRDefault="002A0B68" w:rsidP="00487804">
      <w:pPr>
        <w:rPr>
          <w:rFonts w:ascii="Arial" w:hAnsi="Arial" w:cs="Arial"/>
          <w:color w:val="FF0000"/>
          <w:lang w:val="sr-Cyrl-CS"/>
        </w:rPr>
      </w:pPr>
      <w:r>
        <w:rPr>
          <w:rFonts w:ascii="Arial" w:hAnsi="Arial" w:cs="Arial"/>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ДИРЕКТОР ШКОЛЕ           </w:t>
      </w:r>
    </w:p>
    <w:p w:rsidR="00487804" w:rsidRDefault="00487804" w:rsidP="00487804">
      <w:pPr>
        <w:rPr>
          <w:rFonts w:ascii="Arial" w:hAnsi="Arial" w:cs="Arial"/>
          <w:lang w:val="sr-Cyrl-BA"/>
        </w:rPr>
      </w:pPr>
      <w:r>
        <w:rPr>
          <w:rFonts w:ascii="Arial" w:hAnsi="Arial" w:cs="Arial"/>
          <w:lang w:val="sr-Cyrl-BA"/>
        </w:rPr>
        <w:t xml:space="preserve">                                                                                      ______________________                                                 ________________________                                                                                                             </w:t>
      </w:r>
    </w:p>
    <w:p w:rsidR="00487804" w:rsidRDefault="00487804" w:rsidP="00487804">
      <w:pPr>
        <w:rPr>
          <w:rFonts w:ascii="Arial" w:hAnsi="Arial" w:cs="Arial"/>
          <w:lang w:val="sr-Cyrl-CS"/>
        </w:rPr>
      </w:pPr>
    </w:p>
    <w:p w:rsidR="00487804" w:rsidRDefault="00487804" w:rsidP="00487804">
      <w:pPr>
        <w:rPr>
          <w:rFonts w:ascii="Arial" w:hAnsi="Arial" w:cs="Arial"/>
          <w:lang w:val="sr-Cyrl-CS"/>
        </w:rPr>
      </w:pPr>
    </w:p>
    <w:p w:rsidR="00487804" w:rsidRDefault="00487804" w:rsidP="00487804">
      <w:pPr>
        <w:jc w:val="both"/>
        <w:rPr>
          <w:rFonts w:ascii="Arial" w:hAnsi="Arial" w:cs="Arial"/>
          <w:bCs/>
          <w:iCs/>
          <w:color w:val="auto"/>
        </w:rPr>
      </w:pPr>
      <w:r>
        <w:rPr>
          <w:rFonts w:ascii="Arial" w:hAnsi="Arial" w:cs="Arial"/>
          <w:iCs/>
          <w:color w:val="auto"/>
        </w:rPr>
        <w:t>Напомена : О</w:t>
      </w:r>
      <w:r>
        <w:rPr>
          <w:rFonts w:ascii="Arial" w:hAnsi="Arial" w:cs="Arial"/>
          <w:bCs/>
          <w:iCs/>
          <w:color w:val="auto"/>
        </w:rPr>
        <w:t xml:space="preserve">вај модел уговора представља садржину уговора који ће бити закључен са изабраним понуђачем. </w:t>
      </w:r>
    </w:p>
    <w:p w:rsidR="00487804" w:rsidRDefault="00487804" w:rsidP="00487804">
      <w:pPr>
        <w:jc w:val="both"/>
        <w:rPr>
          <w:rFonts w:ascii="Arial" w:hAnsi="Arial" w:cs="Arial"/>
          <w:bCs/>
          <w:iCs/>
          <w:color w:val="auto"/>
        </w:rPr>
      </w:pPr>
    </w:p>
    <w:p w:rsidR="00487804" w:rsidRDefault="00487804" w:rsidP="00487804">
      <w:pPr>
        <w:jc w:val="both"/>
        <w:rPr>
          <w:rFonts w:ascii="Arial" w:hAnsi="Arial" w:cs="Arial"/>
          <w:lang w:val="ru-RU"/>
        </w:rPr>
      </w:pPr>
      <w:r>
        <w:rPr>
          <w:rFonts w:ascii="Arial" w:hAnsi="Arial" w:cs="Arial"/>
          <w:b/>
          <w:bCs/>
          <w:lang w:val="sr-Cyrl-CS"/>
        </w:rPr>
        <w:t>НАПОМЕНА:</w:t>
      </w:r>
      <w:r>
        <w:rPr>
          <w:rFonts w:ascii="Arial" w:hAnsi="Arial" w:cs="Arial"/>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Default="00487804" w:rsidP="00487804">
      <w:pPr>
        <w:jc w:val="both"/>
        <w:rPr>
          <w:rFonts w:ascii="Arial" w:hAnsi="Arial" w:cs="Arial"/>
          <w:lang w:val="ru-RU"/>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0F6DBB" w:rsidRDefault="000F6DBB" w:rsidP="00487804">
      <w:pPr>
        <w:spacing w:line="600" w:lineRule="auto"/>
        <w:ind w:right="4"/>
        <w:rPr>
          <w:b/>
          <w:sz w:val="28"/>
          <w:szCs w:val="28"/>
          <w:lang w:val="sr-Latn-CS"/>
        </w:rPr>
      </w:pPr>
    </w:p>
    <w:p w:rsidR="00487804" w:rsidRPr="005C5248" w:rsidRDefault="00487804" w:rsidP="00487804">
      <w:pPr>
        <w:spacing w:line="600" w:lineRule="auto"/>
        <w:ind w:right="4"/>
        <w:rPr>
          <w:b/>
          <w:sz w:val="28"/>
          <w:szCs w:val="28"/>
        </w:rPr>
      </w:pPr>
      <w:r w:rsidRPr="003700FA">
        <w:rPr>
          <w:b/>
          <w:sz w:val="28"/>
          <w:szCs w:val="28"/>
          <w:lang w:val="sr-Latn-CS"/>
        </w:rPr>
        <w:lastRenderedPageBreak/>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487804">
        <w:trPr>
          <w:trHeight w:val="415"/>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lang w:val="sr-Cyrl-CS"/>
              </w:rPr>
            </w:pP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Сви организациони и други трошкови потребни за 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(М.П.)        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pacing w:after="120"/>
        <w:jc w:val="both"/>
        <w:rPr>
          <w:rFonts w:ascii="Arial" w:hAnsi="Arial" w:cs="Arial"/>
          <w:b/>
          <w:i/>
        </w:rPr>
      </w:pPr>
      <w:r>
        <w:rPr>
          <w:rFonts w:ascii="Arial" w:hAnsi="Arial" w:cs="Arial"/>
        </w:rPr>
        <w:t>У складу са чланом 88.</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из ________________ </w:t>
      </w:r>
      <w:r>
        <w:rPr>
          <w:rFonts w:ascii="Arial" w:hAnsi="Arial" w:cs="Arial"/>
          <w:iCs/>
        </w:rPr>
        <w:t>са адресом</w:t>
      </w:r>
      <w:r>
        <w:rPr>
          <w:rFonts w:ascii="Arial" w:hAnsi="Arial" w:cs="Arial"/>
          <w:i/>
          <w:iCs/>
        </w:rPr>
        <w:t xml:space="preserve"> ________________________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w:t>
      </w:r>
      <w:r w:rsidR="00AF50CF">
        <w:rPr>
          <w:rFonts w:ascii="Arial" w:hAnsi="Arial" w:cs="Arial"/>
        </w:rPr>
        <w:t>рипремања понуде за ЈН бр.1/2018</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87804" w:rsidTr="00487804">
        <w:tc>
          <w:tcPr>
            <w:tcW w:w="5565" w:type="dxa"/>
            <w:tcBorders>
              <w:top w:val="single" w:sz="4" w:space="0" w:color="000000"/>
              <w:left w:val="single" w:sz="4" w:space="0" w:color="000000"/>
              <w:bottom w:val="single" w:sz="4" w:space="0" w:color="000000"/>
              <w:right w:val="nil"/>
            </w:tcBorders>
            <w:hideMark/>
          </w:tcPr>
          <w:p w:rsidR="00487804" w:rsidRDefault="0048780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rPr>
            </w:pPr>
            <w:r>
              <w:rPr>
                <w:rFonts w:ascii="Arial" w:hAnsi="Arial" w:cs="Arial"/>
                <w:b/>
                <w:i/>
              </w:rPr>
              <w:t>ИЗНОС ТРОШКА У РСД</w:t>
            </w: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i/>
              </w:rPr>
            </w:pPr>
          </w:p>
          <w:p w:rsidR="00487804" w:rsidRDefault="0048780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lang w:val="ru-RU"/>
              </w:rPr>
            </w:pPr>
          </w:p>
        </w:tc>
      </w:tr>
    </w:tbl>
    <w:p w:rsidR="00487804" w:rsidRDefault="00487804" w:rsidP="00487804">
      <w:pPr>
        <w:jc w:val="both"/>
      </w:pPr>
    </w:p>
    <w:p w:rsidR="00487804" w:rsidRDefault="00487804" w:rsidP="0048780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7804" w:rsidRDefault="00487804" w:rsidP="0048780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87804" w:rsidRDefault="00487804" w:rsidP="00487804">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87804" w:rsidRDefault="00487804" w:rsidP="00487804">
      <w:pPr>
        <w:pStyle w:val="BodyText3"/>
        <w:spacing w:after="0"/>
        <w:jc w:val="both"/>
        <w:rPr>
          <w:rFonts w:ascii="Arial" w:hAnsi="Arial" w:cs="Arial"/>
          <w:w w:val="200"/>
          <w:sz w:val="24"/>
          <w:szCs w:val="24"/>
        </w:rPr>
      </w:pPr>
      <w:r>
        <w:rPr>
          <w:rFonts w:ascii="Arial" w:hAnsi="Arial" w:cs="Arial"/>
          <w:sz w:val="24"/>
          <w:szCs w:val="24"/>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AF50CF">
        <w:rPr>
          <w:rFonts w:ascii="Arial" w:hAnsi="Arial" w:cs="Arial"/>
          <w:bCs/>
          <w:lang w:val="sr-Cyrl-BA"/>
        </w:rPr>
        <w:t xml:space="preserve"> 2017/2018</w:t>
      </w:r>
      <w:r>
        <w:rPr>
          <w:rFonts w:ascii="Arial" w:hAnsi="Arial" w:cs="Arial"/>
          <w:bCs/>
          <w:lang w:val="sr-Cyrl-BA"/>
        </w:rPr>
        <w:t xml:space="preserve">. год. ЈН </w:t>
      </w:r>
      <w:r w:rsidR="00AF50CF">
        <w:rPr>
          <w:rFonts w:ascii="Arial" w:hAnsi="Arial" w:cs="Arial"/>
        </w:rPr>
        <w:t>бр 1/2018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1" w:name="str_41"/>
      <w:bookmarkEnd w:id="1"/>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2" w:name="str_43"/>
      <w:bookmarkStart w:id="3" w:name="str_44"/>
      <w:bookmarkEnd w:id="2"/>
      <w:bookmarkEnd w:id="3"/>
      <w:r>
        <w:rPr>
          <w:rFonts w:eastAsia="Times New Roman" w:cs="Arial"/>
          <w:b/>
          <w:bCs/>
          <w:color w:val="auto"/>
          <w:kern w:val="0"/>
          <w:sz w:val="28"/>
          <w:szCs w:val="28"/>
          <w:lang w:val="sr-Latn-CS" w:eastAsia="en-US"/>
        </w:rPr>
        <w:lastRenderedPageBreak/>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r w:rsidR="009D1A8D">
        <w:rPr>
          <w:rFonts w:ascii="Cir Arial" w:eastAsia="Times New Roman" w:hAnsi="Cir Arial" w:cs="Arial"/>
          <w:b/>
          <w:bCs/>
          <w:color w:val="auto"/>
          <w:kern w:val="0"/>
          <w:sz w:val="28"/>
          <w:szCs w:val="28"/>
          <w:lang w:eastAsia="en-US"/>
        </w:rPr>
        <w:t>став</w:t>
      </w:r>
      <w:r>
        <w:rPr>
          <w:rFonts w:ascii="Cir Arial" w:eastAsia="Times New Roman" w:hAnsi="Cir Arial" w:cs="Arial"/>
          <w:b/>
          <w:bCs/>
          <w:color w:val="auto"/>
          <w:kern w:val="0"/>
          <w:sz w:val="28"/>
          <w:szCs w:val="28"/>
          <w:lang w:eastAsia="en-US"/>
        </w:rPr>
        <w:t xml:space="preserve"> 2.       </w:t>
      </w:r>
      <w:r w:rsidR="009D1A8D">
        <w:rPr>
          <w:rFonts w:ascii="Cir Arial" w:eastAsia="Times New Roman" w:hAnsi="Cir Arial" w:cs="Arial"/>
          <w:b/>
          <w:bCs/>
          <w:color w:val="auto"/>
          <w:kern w:val="0"/>
          <w:sz w:val="28"/>
          <w:szCs w:val="28"/>
          <w:lang w:eastAsia="en-US"/>
        </w:rPr>
        <w:t>Закона</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за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набавку</w:t>
      </w:r>
      <w:r w:rsidR="00760F85">
        <w:rPr>
          <w:rFonts w:asciiTheme="minorHAnsi" w:eastAsia="Times New Roman" w:hAnsiTheme="minorHAnsi" w:cs="Arial"/>
          <w:color w:val="auto"/>
          <w:kern w:val="0"/>
          <w:lang w:eastAsia="en-US"/>
        </w:rPr>
        <w:t xml:space="preserve"> </w:t>
      </w:r>
      <w:r w:rsidR="00487804">
        <w:rPr>
          <w:rFonts w:ascii="Arial" w:hAnsi="Arial" w:cs="Arial"/>
          <w:bCs/>
        </w:rPr>
        <w:t xml:space="preserve">организовање екскурзије за ученике </w:t>
      </w:r>
      <w:r w:rsidR="00760F85">
        <w:rPr>
          <w:rFonts w:ascii="Arial" w:hAnsi="Arial" w:cs="Arial"/>
          <w:bCs/>
        </w:rPr>
        <w:t>првог ,</w:t>
      </w:r>
      <w:r w:rsidR="00487804">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AF50CF">
        <w:rPr>
          <w:rFonts w:ascii="Arial" w:hAnsi="Arial" w:cs="Arial"/>
          <w:bCs/>
          <w:lang w:val="sr-Cyrl-BA"/>
        </w:rPr>
        <w:t xml:space="preserve"> 2017/2018.</w:t>
      </w:r>
      <w:r w:rsidR="00487804">
        <w:rPr>
          <w:rFonts w:ascii="Arial" w:hAnsi="Arial" w:cs="Arial"/>
          <w:bCs/>
          <w:lang w:val="sr-Cyrl-BA"/>
        </w:rPr>
        <w:t xml:space="preserve"> год. ЈН </w:t>
      </w:r>
      <w:r w:rsidR="00AF50CF">
        <w:rPr>
          <w:rFonts w:ascii="Arial" w:hAnsi="Arial" w:cs="Arial"/>
        </w:rPr>
        <w:t>бр 1/2018</w:t>
      </w:r>
      <w:r w:rsidR="00487804">
        <w:rPr>
          <w:rFonts w:ascii="Arial" w:hAnsi="Arial" w:cs="Arial"/>
        </w:rPr>
        <w:t>. ОШ</w:t>
      </w:r>
      <w:r w:rsidR="00A30512">
        <w:rPr>
          <w:rFonts w:ascii="Arial" w:hAnsi="Arial" w:cs="Arial"/>
        </w:rPr>
        <w:t xml:space="preserve"> </w:t>
      </w:r>
      <w:r w:rsidR="00487804">
        <w:rPr>
          <w:rFonts w:ascii="Arial" w:hAnsi="Arial" w:cs="Arial"/>
        </w:rPr>
        <w:t>“</w:t>
      </w:r>
      <w:r w:rsidR="00760F85">
        <w:rPr>
          <w:rFonts w:ascii="Arial" w:hAnsi="Arial" w:cs="Arial"/>
        </w:rPr>
        <w:t>Вук Караџић</w:t>
      </w:r>
      <w:r w:rsidR="00487804">
        <w:rPr>
          <w:rFonts w:ascii="Arial" w:hAnsi="Arial" w:cs="Arial"/>
        </w:rPr>
        <w:t xml:space="preserve">“ из </w:t>
      </w:r>
      <w:r w:rsidR="00760F85">
        <w:rPr>
          <w:rFonts w:ascii="Arial" w:hAnsi="Arial" w:cs="Arial"/>
        </w:rPr>
        <w:t>Мајиловца</w:t>
      </w:r>
      <w:r w:rsidR="00487804">
        <w:rPr>
          <w:rFonts w:ascii="Arial" w:hAnsi="Arial" w:cs="Arial"/>
        </w:rPr>
        <w:t xml:space="preserve">, </w:t>
      </w:r>
      <w:r>
        <w:rPr>
          <w:rFonts w:ascii="Cir Arial" w:eastAsia="Times New Roman" w:hAnsi="Cir Arial" w:cs="Arial"/>
          <w:color w:val="auto"/>
          <w:kern w:val="0"/>
          <w:lang w:eastAsia="en-US"/>
        </w:rPr>
        <w:t>редни</w:t>
      </w:r>
      <w:r w:rsidR="00A30512">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број</w:t>
      </w:r>
      <w:r w:rsidR="00A30512">
        <w:rPr>
          <w:rFonts w:asciiTheme="minorHAnsi" w:eastAsia="Times New Roman" w:hAnsiTheme="minorHAnsi" w:cs="Arial"/>
          <w:color w:val="auto"/>
          <w:kern w:val="0"/>
          <w:lang w:eastAsia="en-US"/>
        </w:rPr>
        <w:t xml:space="preserve"> </w:t>
      </w:r>
      <w:r w:rsidR="003A615C" w:rsidRPr="003A615C">
        <w:rPr>
          <w:rFonts w:ascii="Arial" w:eastAsia="Times New Roman" w:hAnsi="Arial" w:cs="Arial"/>
          <w:color w:val="auto"/>
          <w:kern w:val="0"/>
          <w:lang w:eastAsia="en-US"/>
        </w:rPr>
        <w:t>1/201</w:t>
      </w:r>
      <w:r w:rsidR="00AF50CF">
        <w:rPr>
          <w:rFonts w:ascii="Arial" w:eastAsia="Times New Roman" w:hAnsi="Arial" w:cs="Arial"/>
          <w:color w:val="auto"/>
          <w:kern w:val="0"/>
          <w:lang w:val="sr-Cyrl-CS" w:eastAsia="en-US"/>
        </w:rPr>
        <w:t>8</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основу</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лана</w:t>
      </w:r>
      <w:r w:rsidR="00487804">
        <w:rPr>
          <w:rFonts w:ascii="Cir Arial" w:eastAsia="Times New Roman" w:hAnsi="Cir Arial" w:cs="Arial"/>
          <w:color w:val="auto"/>
          <w:kern w:val="0"/>
          <w:lang w:eastAsia="en-US"/>
        </w:rPr>
        <w:t xml:space="preserve"> 75.</w:t>
      </w:r>
      <w:r>
        <w:rPr>
          <w:rFonts w:ascii="Cir Arial" w:eastAsia="Times New Roman" w:hAnsi="Cir Arial" w:cs="Arial"/>
          <w:color w:val="auto"/>
          <w:kern w:val="0"/>
          <w:lang w:eastAsia="en-US"/>
        </w:rPr>
        <w:t>став</w:t>
      </w:r>
      <w:r w:rsidR="00487804">
        <w:rPr>
          <w:rFonts w:ascii="Cir Arial" w:eastAsia="Times New Roman" w:hAnsi="Cir Arial" w:cs="Arial"/>
          <w:color w:val="auto"/>
          <w:kern w:val="0"/>
          <w:lang w:eastAsia="en-US"/>
        </w:rPr>
        <w:t xml:space="preserve"> 2. </w:t>
      </w:r>
      <w:r>
        <w:rPr>
          <w:rFonts w:ascii="Cir Arial" w:eastAsia="Times New Roman" w:hAnsi="Cir Arial" w:cs="Arial"/>
          <w:color w:val="auto"/>
          <w:kern w:val="0"/>
          <w:lang w:eastAsia="en-US"/>
        </w:rPr>
        <w:t>Закона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јавним</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набавкама</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ђач</w:t>
      </w:r>
      <w:r w:rsidR="00487804">
        <w:rPr>
          <w:rFonts w:ascii="Cir Arial" w:eastAsia="Times New Roman" w:hAnsi="Cir Arial" w:cs="Arial"/>
          <w:color w:val="auto"/>
          <w:kern w:val="0"/>
          <w:lang w:eastAsia="en-US"/>
        </w:rPr>
        <w:t xml:space="preserve">_________________________, </w:t>
      </w:r>
      <w:r>
        <w:rPr>
          <w:rFonts w:ascii="Cir Arial" w:eastAsia="Times New Roman" w:hAnsi="Cir Arial" w:cs="Arial"/>
          <w:color w:val="auto"/>
          <w:kern w:val="0"/>
          <w:lang w:eastAsia="en-US"/>
        </w:rPr>
        <w:t>са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седи</w:t>
      </w:r>
      <w:r w:rsidR="00487804">
        <w:rPr>
          <w:rFonts w:ascii="Arial" w:eastAsia="Times New Roman" w:hAnsi="Arial" w:cs="Arial"/>
          <w:color w:val="auto"/>
          <w:kern w:val="0"/>
          <w:lang w:val="ru-RU" w:eastAsia="en-US"/>
        </w:rPr>
        <w:t>ш</w:t>
      </w:r>
      <w:r>
        <w:rPr>
          <w:rFonts w:ascii="Cir Arial" w:eastAsia="Times New Roman" w:hAnsi="Cir Arial" w:cs="Arial"/>
          <w:color w:val="auto"/>
          <w:kern w:val="0"/>
          <w:lang w:eastAsia="en-US"/>
        </w:rPr>
        <w:t>тем</w:t>
      </w:r>
      <w:r w:rsidR="00AF50CF">
        <w:rPr>
          <w:rFonts w:asciiTheme="minorHAnsi" w:eastAsia="Times New Roman" w:hAnsiTheme="minorHAnsi" w:cs="Arial"/>
          <w:color w:val="auto"/>
          <w:kern w:val="0"/>
          <w:lang w:val="sr-Cyrl-RS" w:eastAsia="en-US"/>
        </w:rPr>
        <w:t xml:space="preserve"> </w:t>
      </w:r>
      <w:r>
        <w:rPr>
          <w:rFonts w:ascii="Cir Arial" w:eastAsia="Times New Roman" w:hAnsi="Cir Arial" w:cs="Arial"/>
          <w:color w:val="auto"/>
          <w:kern w:val="0"/>
          <w:lang w:eastAsia="en-US"/>
        </w:rPr>
        <w:t>у</w:t>
      </w:r>
      <w:r w:rsidR="00487804">
        <w:rPr>
          <w:rFonts w:ascii="Cir Arial" w:eastAsia="Times New Roman" w:hAnsi="Cir Arial" w:cs="Arial"/>
          <w:color w:val="auto"/>
          <w:kern w:val="0"/>
          <w:lang w:eastAsia="en-US"/>
        </w:rPr>
        <w:t xml:space="preserve"> ____________________,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ул</w:t>
      </w:r>
      <w:r w:rsidR="00487804">
        <w:rPr>
          <w:rFonts w:ascii="Cir Arial" w:eastAsia="Times New Roman" w:hAnsi="Cir Arial" w:cs="Arial"/>
          <w:color w:val="auto"/>
          <w:kern w:val="0"/>
          <w:lang w:eastAsia="en-US"/>
        </w:rPr>
        <w:t xml:space="preserve">. ____________________, </w:t>
      </w:r>
      <w:r>
        <w:rPr>
          <w:rFonts w:ascii="Cir Arial" w:eastAsia="Times New Roman" w:hAnsi="Cir Arial" w:cs="Arial"/>
          <w:color w:val="auto"/>
          <w:kern w:val="0"/>
          <w:lang w:eastAsia="en-US"/>
        </w:rPr>
        <w:t>бр</w:t>
      </w:r>
      <w:r w:rsidR="00487804">
        <w:rPr>
          <w:rFonts w:ascii="Cir Arial" w:eastAsia="Times New Roman" w:hAnsi="Cir Arial" w:cs="Arial"/>
          <w:color w:val="auto"/>
          <w:kern w:val="0"/>
          <w:lang w:eastAsia="en-US"/>
        </w:rPr>
        <w:t xml:space="preserve">. _____, </w:t>
      </w:r>
      <w:r>
        <w:rPr>
          <w:rFonts w:ascii="Cir Arial" w:eastAsia="Times New Roman" w:hAnsi="Cir Arial" w:cs="Arial"/>
          <w:color w:val="auto"/>
          <w:kern w:val="0"/>
          <w:lang w:eastAsia="en-US"/>
        </w:rPr>
        <w:t>даје</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следе</w:t>
      </w:r>
      <w:r w:rsidR="00487804">
        <w:rPr>
          <w:rFonts w:ascii="Arial" w:eastAsia="Times New Roman" w:hAnsi="Arial" w:cs="Arial"/>
          <w:color w:val="auto"/>
          <w:kern w:val="0"/>
          <w:lang w:eastAsia="en-US"/>
        </w:rPr>
        <w:t>ћ</w:t>
      </w:r>
      <w:r>
        <w:rPr>
          <w:rFonts w:ascii="Cir Arial" w:eastAsia="Times New Roman" w:hAnsi="Cir Arial" w:cs="Arial"/>
          <w:color w:val="auto"/>
          <w:kern w:val="0"/>
          <w:lang w:eastAsia="en-US"/>
        </w:rPr>
        <w:t>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изјаву</w:t>
      </w:r>
    </w:p>
    <w:p w:rsidR="00487804"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p>
    <w:p w:rsidR="00487804"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b/>
          <w:bCs/>
          <w:color w:val="auto"/>
          <w:kern w:val="0"/>
          <w:lang w:eastAsia="en-US"/>
        </w:rPr>
        <w:t>И</w:t>
      </w:r>
      <w:r w:rsidR="009D1A8D">
        <w:rPr>
          <w:rFonts w:ascii="Cir Arial" w:eastAsia="Times New Roman" w:hAnsi="Cir Arial" w:cs="Arial"/>
          <w:b/>
          <w:bCs/>
          <w:color w:val="auto"/>
          <w:kern w:val="0"/>
          <w:lang w:eastAsia="en-US"/>
        </w:rPr>
        <w:t>ЗЈАВА</w:t>
      </w:r>
    </w:p>
    <w:p w:rsidR="00487804" w:rsidRDefault="005C5248" w:rsidP="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И</w:t>
      </w:r>
      <w:r w:rsidR="009D1A8D">
        <w:rPr>
          <w:rFonts w:ascii="Cir Arial" w:eastAsia="Times New Roman" w:hAnsi="Cir Arial" w:cs="Arial"/>
          <w:color w:val="auto"/>
          <w:kern w:val="0"/>
          <w:lang w:eastAsia="en-US"/>
        </w:rPr>
        <w:t>зри</w:t>
      </w:r>
      <w:r w:rsidR="00487804">
        <w:rPr>
          <w:rFonts w:ascii="Arial" w:eastAsia="Times New Roman" w:hAnsi="Arial" w:cs="Arial"/>
          <w:color w:val="auto"/>
          <w:kern w:val="0"/>
          <w:lang w:eastAsia="en-US"/>
        </w:rPr>
        <w:t>ч</w:t>
      </w:r>
      <w:r w:rsidR="009D1A8D">
        <w:rPr>
          <w:rFonts w:ascii="Cir Arial" w:eastAsia="Times New Roman" w:hAnsi="Cir Arial" w:cs="Arial"/>
          <w:color w:val="auto"/>
          <w:kern w:val="0"/>
          <w:lang w:eastAsia="en-US"/>
        </w:rPr>
        <w:t>ито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наводим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да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сам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по</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товао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обавезе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које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произлазе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из</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ва</w:t>
      </w:r>
      <w:r w:rsidR="00487804">
        <w:rPr>
          <w:rFonts w:ascii="Arial" w:eastAsia="Times New Roman" w:hAnsi="Arial" w:cs="Arial"/>
          <w:color w:val="auto"/>
          <w:kern w:val="0"/>
          <w:lang w:eastAsia="en-US"/>
        </w:rPr>
        <w:t>ж</w:t>
      </w:r>
      <w:r w:rsidR="009D1A8D">
        <w:rPr>
          <w:rFonts w:ascii="Cir Arial" w:eastAsia="Times New Roman" w:hAnsi="Cir Arial" w:cs="Arial"/>
          <w:color w:val="auto"/>
          <w:kern w:val="0"/>
          <w:lang w:eastAsia="en-US"/>
        </w:rPr>
        <w:t>е</w:t>
      </w:r>
      <w:r w:rsidR="00487804">
        <w:rPr>
          <w:rFonts w:ascii="Arial" w:eastAsia="Times New Roman" w:hAnsi="Arial" w:cs="Arial"/>
          <w:color w:val="auto"/>
          <w:kern w:val="0"/>
          <w:lang w:eastAsia="en-US"/>
        </w:rPr>
        <w:t>ћ</w:t>
      </w:r>
      <w:r w:rsidR="009D1A8D">
        <w:rPr>
          <w:rFonts w:ascii="Cir Arial" w:eastAsia="Times New Roman" w:hAnsi="Cir Arial" w:cs="Arial"/>
          <w:color w:val="auto"/>
          <w:kern w:val="0"/>
          <w:lang w:eastAsia="en-US"/>
        </w:rPr>
        <w:t>их</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прописа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за</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тити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раду</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 xml:space="preserve">запошљавању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условима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рада</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заштити животне</w:t>
      </w:r>
      <w:r w:rsidR="00760F85">
        <w:rPr>
          <w:rFonts w:ascii="Arial" w:eastAsia="Times New Roman" w:hAnsi="Arial" w:cs="Arial"/>
          <w:color w:val="auto"/>
          <w:kern w:val="0"/>
          <w:lang w:val="ru-RU" w:eastAsia="en-US"/>
        </w:rPr>
        <w:t xml:space="preserve"> </w:t>
      </w:r>
      <w:r w:rsidR="009D1A8D">
        <w:rPr>
          <w:rFonts w:ascii="Cir Arial" w:eastAsia="Times New Roman" w:hAnsi="Cir Arial" w:cs="Arial"/>
          <w:color w:val="auto"/>
          <w:kern w:val="0"/>
          <w:lang w:eastAsia="en-US"/>
        </w:rPr>
        <w:t>средине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val="ru-RU" w:eastAsia="en-US"/>
        </w:rPr>
        <w:t>немам забрану обављања делатности која је на снази у време подношења понуде</w:t>
      </w:r>
      <w:r w:rsidR="00487804">
        <w:rPr>
          <w:rFonts w:ascii="Cir Arial" w:eastAsia="Times New Roman" w:hAnsi="Cir Arial" w:cs="Arial"/>
          <w:color w:val="auto"/>
          <w:kern w:val="0"/>
          <w:lang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0"/>
        <w:gridCol w:w="938"/>
        <w:gridCol w:w="3008"/>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lastRenderedPageBreak/>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A30512" w:rsidRDefault="00266ACC" w:rsidP="00487804">
      <w:pPr>
        <w:widowControl w:val="0"/>
        <w:autoSpaceDE w:val="0"/>
        <w:autoSpaceDN w:val="0"/>
        <w:adjustRightInd w:val="0"/>
        <w:spacing w:line="240" w:lineRule="auto"/>
        <w:jc w:val="both"/>
        <w:rPr>
          <w:rFonts w:ascii="Arial" w:hAnsi="Arial" w:cs="Arial"/>
          <w:bCs/>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 xml:space="preserve">са којима је реализована екскурзија </w:t>
      </w:r>
      <w:r w:rsidR="00487804">
        <w:rPr>
          <w:rFonts w:ascii="Arial" w:hAnsi="Arial" w:cs="Arial"/>
          <w:bCs/>
          <w:lang w:val="en-GB"/>
        </w:rPr>
        <w:t>за протекле три школске године по</w:t>
      </w:r>
      <w:r w:rsidR="00A30512">
        <w:rPr>
          <w:rFonts w:ascii="Arial" w:hAnsi="Arial" w:cs="Arial"/>
          <w:bCs/>
          <w:lang w:val="en-GB"/>
        </w:rPr>
        <w:t>чев од школске</w:t>
      </w:r>
    </w:p>
    <w:p w:rsidR="00487804" w:rsidRDefault="00AF50CF" w:rsidP="00487804">
      <w:pPr>
        <w:widowControl w:val="0"/>
        <w:autoSpaceDE w:val="0"/>
        <w:autoSpaceDN w:val="0"/>
        <w:adjustRightInd w:val="0"/>
        <w:spacing w:line="240" w:lineRule="auto"/>
        <w:jc w:val="both"/>
        <w:rPr>
          <w:rFonts w:ascii="Arial" w:hAnsi="Arial" w:cs="Arial"/>
          <w:bCs/>
          <w:lang w:val="en-GB"/>
        </w:rPr>
      </w:pPr>
      <w:r>
        <w:rPr>
          <w:rFonts w:ascii="Arial" w:hAnsi="Arial" w:cs="Arial"/>
          <w:bCs/>
        </w:rPr>
        <w:t>2014/2015.</w:t>
      </w:r>
      <w:r w:rsidR="00A30512">
        <w:rPr>
          <w:rFonts w:ascii="Arial" w:hAnsi="Arial" w:cs="Arial"/>
          <w:bCs/>
        </w:rPr>
        <w:t>,</w:t>
      </w:r>
      <w:r>
        <w:rPr>
          <w:rFonts w:ascii="Arial" w:hAnsi="Arial" w:cs="Arial"/>
          <w:bCs/>
          <w:lang w:val="sr-Cyrl-RS"/>
        </w:rPr>
        <w:t xml:space="preserve"> </w:t>
      </w:r>
      <w:r>
        <w:rPr>
          <w:rFonts w:ascii="Arial" w:hAnsi="Arial" w:cs="Arial"/>
          <w:bCs/>
        </w:rPr>
        <w:t>2015/2016.</w:t>
      </w:r>
      <w:r w:rsidR="00A30512">
        <w:rPr>
          <w:rFonts w:ascii="Arial" w:hAnsi="Arial" w:cs="Arial"/>
          <w:bCs/>
        </w:rPr>
        <w:t>,</w:t>
      </w:r>
      <w:r>
        <w:rPr>
          <w:rFonts w:ascii="Arial" w:hAnsi="Arial" w:cs="Arial"/>
          <w:bCs/>
          <w:lang w:val="sr-Cyrl-RS"/>
        </w:rPr>
        <w:t xml:space="preserve"> </w:t>
      </w:r>
      <w:r>
        <w:rPr>
          <w:rFonts w:ascii="Arial" w:hAnsi="Arial" w:cs="Arial"/>
          <w:bCs/>
        </w:rPr>
        <w:t>2016/2017.</w:t>
      </w:r>
      <w:r w:rsidR="00266ACC">
        <w:rPr>
          <w:rFonts w:ascii="Arial" w:hAnsi="Arial" w:cs="Arial"/>
          <w:bCs/>
        </w:rPr>
        <w:t xml:space="preserve"> година</w:t>
      </w:r>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firstRow="1" w:lastRow="0" w:firstColumn="1" w:lastColumn="0" w:noHBand="0" w:noVBand="1"/>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На основу Закона о меници (Сл.лист СРЈ бр.46/96)</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ДУЖН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К:_______________________________________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Седиште:____________________________________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Матични број:________________________________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Б:________________________________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Текући рачун:______________________________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Код банке:_____________________________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5C5248"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ЗДАЈЕ</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 xml:space="preserve">ЧНО ОВЛАШЋЕЊЕ </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ЗА КОР</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СН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КА СОПСТВЕНЕ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ЦЕ</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КОР</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СН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                Основна школа “</w:t>
      </w:r>
      <w:r w:rsidR="009D1A8D">
        <w:rPr>
          <w:rFonts w:ascii="Arial" w:eastAsia="Times New Roman" w:hAnsi="Arial" w:cs="Arial"/>
          <w:color w:val="auto"/>
          <w:kern w:val="0"/>
          <w:lang w:eastAsia="en-US"/>
        </w:rPr>
        <w:t>Вук Караџић</w:t>
      </w:r>
      <w:r>
        <w:rPr>
          <w:rFonts w:ascii="Arial" w:eastAsia="Times New Roman" w:hAnsi="Arial" w:cs="Arial"/>
          <w:color w:val="auto"/>
          <w:kern w:val="0"/>
          <w:lang w:eastAsia="en-US"/>
        </w:rPr>
        <w:t xml:space="preserve">” </w:t>
      </w:r>
    </w:p>
    <w:p w:rsidR="00487804" w:rsidRPr="009D1A8D" w:rsidRDefault="00A30512"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w:t>
      </w:r>
      <w:r>
        <w:rPr>
          <w:rFonts w:ascii="Arial" w:eastAsia="Times New Roman" w:hAnsi="Arial" w:cs="Arial"/>
          <w:color w:val="auto"/>
          <w:kern w:val="0"/>
          <w:lang w:eastAsia="en-US"/>
        </w:rPr>
        <w:t xml:space="preserve"> </w:t>
      </w:r>
      <w:r w:rsidR="009D1A8D">
        <w:rPr>
          <w:rFonts w:ascii="Arial" w:eastAsia="Times New Roman" w:hAnsi="Arial" w:cs="Arial"/>
          <w:color w:val="auto"/>
          <w:kern w:val="0"/>
          <w:lang w:eastAsia="en-US"/>
        </w:rPr>
        <w:t>Мајиловца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дел.бр.Корисника_______од _____________год.,који је закључен након спроведеног поступка јавне</w:t>
      </w:r>
      <w:r w:rsidR="00AF50CF">
        <w:rPr>
          <w:rFonts w:ascii="Arial" w:eastAsia="Times New Roman" w:hAnsi="Arial" w:cs="Arial"/>
          <w:color w:val="auto"/>
          <w:kern w:val="0"/>
          <w:lang w:eastAsia="en-US"/>
        </w:rPr>
        <w:t xml:space="preserve"> набавке  бр.1/2018</w:t>
      </w:r>
      <w:r>
        <w:rPr>
          <w:rFonts w:ascii="Arial" w:eastAsia="Times New Roman" w:hAnsi="Arial" w:cs="Arial"/>
          <w:color w:val="auto"/>
          <w:kern w:val="0"/>
          <w:lang w:eastAsia="en-US"/>
        </w:rPr>
        <w:t>. организовања екскурзије ученика другог,трећег,четвртог,петог, шестог, седмог и осмог разреда ОШ”</w:t>
      </w:r>
      <w:r w:rsidR="005C5248">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Овлашћујемо: Основна школа “</w:t>
      </w:r>
      <w:r w:rsidR="009D1A8D">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Потпис овлашћеног лица</w:t>
      </w:r>
    </w:p>
    <w:sectPr w:rsidR="00851028" w:rsidRPr="00487804" w:rsidSect="005C524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98" w:rsidRDefault="00300998" w:rsidP="005C5248">
      <w:pPr>
        <w:spacing w:line="240" w:lineRule="auto"/>
      </w:pPr>
      <w:r>
        <w:separator/>
      </w:r>
    </w:p>
  </w:endnote>
  <w:endnote w:type="continuationSeparator" w:id="0">
    <w:p w:rsidR="00300998" w:rsidRDefault="00300998" w:rsidP="005C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98" w:rsidRDefault="00300998" w:rsidP="005C5248">
      <w:pPr>
        <w:spacing w:line="240" w:lineRule="auto"/>
      </w:pPr>
      <w:r>
        <w:separator/>
      </w:r>
    </w:p>
  </w:footnote>
  <w:footnote w:type="continuationSeparator" w:id="0">
    <w:p w:rsidR="00300998" w:rsidRDefault="00300998" w:rsidP="005C5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4"/>
    <w:rsid w:val="00017135"/>
    <w:rsid w:val="00086A42"/>
    <w:rsid w:val="00094299"/>
    <w:rsid w:val="000A3229"/>
    <w:rsid w:val="000B2BD9"/>
    <w:rsid w:val="000B79C6"/>
    <w:rsid w:val="000C11A4"/>
    <w:rsid w:val="000C4D24"/>
    <w:rsid w:val="000E20A1"/>
    <w:rsid w:val="000F6DBB"/>
    <w:rsid w:val="001279C2"/>
    <w:rsid w:val="00166DDF"/>
    <w:rsid w:val="001D043D"/>
    <w:rsid w:val="001D6F14"/>
    <w:rsid w:val="00200D03"/>
    <w:rsid w:val="002250E9"/>
    <w:rsid w:val="002259E0"/>
    <w:rsid w:val="00225CDE"/>
    <w:rsid w:val="00240DE6"/>
    <w:rsid w:val="00264F04"/>
    <w:rsid w:val="00266ACC"/>
    <w:rsid w:val="00277B51"/>
    <w:rsid w:val="002A0B68"/>
    <w:rsid w:val="002A17E3"/>
    <w:rsid w:val="002A5C54"/>
    <w:rsid w:val="002E495A"/>
    <w:rsid w:val="00300998"/>
    <w:rsid w:val="00312B04"/>
    <w:rsid w:val="00324D82"/>
    <w:rsid w:val="003700FA"/>
    <w:rsid w:val="00383EC7"/>
    <w:rsid w:val="003A615C"/>
    <w:rsid w:val="003E0A1C"/>
    <w:rsid w:val="003E3DE2"/>
    <w:rsid w:val="003F7D82"/>
    <w:rsid w:val="00403DBB"/>
    <w:rsid w:val="00415BBB"/>
    <w:rsid w:val="00456EE1"/>
    <w:rsid w:val="0047222B"/>
    <w:rsid w:val="00474A53"/>
    <w:rsid w:val="0047546F"/>
    <w:rsid w:val="00487804"/>
    <w:rsid w:val="004D1A21"/>
    <w:rsid w:val="004D34C5"/>
    <w:rsid w:val="004D5CE5"/>
    <w:rsid w:val="004E6678"/>
    <w:rsid w:val="00501AAE"/>
    <w:rsid w:val="00513F92"/>
    <w:rsid w:val="0051464E"/>
    <w:rsid w:val="00516845"/>
    <w:rsid w:val="0052408E"/>
    <w:rsid w:val="00571E7F"/>
    <w:rsid w:val="00575EB1"/>
    <w:rsid w:val="005C1C5B"/>
    <w:rsid w:val="005C5248"/>
    <w:rsid w:val="005E7248"/>
    <w:rsid w:val="005F2FFD"/>
    <w:rsid w:val="005F58EE"/>
    <w:rsid w:val="00651B9A"/>
    <w:rsid w:val="006548C9"/>
    <w:rsid w:val="00676111"/>
    <w:rsid w:val="0068572B"/>
    <w:rsid w:val="006F5CCA"/>
    <w:rsid w:val="00722E41"/>
    <w:rsid w:val="00743FD8"/>
    <w:rsid w:val="00760F85"/>
    <w:rsid w:val="00762C54"/>
    <w:rsid w:val="00777873"/>
    <w:rsid w:val="00794C5C"/>
    <w:rsid w:val="007D4EEE"/>
    <w:rsid w:val="008007C2"/>
    <w:rsid w:val="00811546"/>
    <w:rsid w:val="008260F2"/>
    <w:rsid w:val="00851028"/>
    <w:rsid w:val="00876149"/>
    <w:rsid w:val="008B1FCE"/>
    <w:rsid w:val="008D78DD"/>
    <w:rsid w:val="00916B48"/>
    <w:rsid w:val="009B7964"/>
    <w:rsid w:val="009D1A8D"/>
    <w:rsid w:val="009E2A59"/>
    <w:rsid w:val="009F0591"/>
    <w:rsid w:val="00A2044C"/>
    <w:rsid w:val="00A30512"/>
    <w:rsid w:val="00A639C0"/>
    <w:rsid w:val="00A7614F"/>
    <w:rsid w:val="00AD18EC"/>
    <w:rsid w:val="00AF50CF"/>
    <w:rsid w:val="00B04B0D"/>
    <w:rsid w:val="00B34268"/>
    <w:rsid w:val="00B44D64"/>
    <w:rsid w:val="00B82587"/>
    <w:rsid w:val="00BD5CDC"/>
    <w:rsid w:val="00C014B5"/>
    <w:rsid w:val="00C12DF2"/>
    <w:rsid w:val="00C310E2"/>
    <w:rsid w:val="00C41221"/>
    <w:rsid w:val="00C5221B"/>
    <w:rsid w:val="00C64DFA"/>
    <w:rsid w:val="00D05D28"/>
    <w:rsid w:val="00D61769"/>
    <w:rsid w:val="00D66129"/>
    <w:rsid w:val="00D72A2A"/>
    <w:rsid w:val="00E051DE"/>
    <w:rsid w:val="00E112EC"/>
    <w:rsid w:val="00E238C9"/>
    <w:rsid w:val="00E41894"/>
    <w:rsid w:val="00EB291A"/>
    <w:rsid w:val="00EB3739"/>
    <w:rsid w:val="00EE67D6"/>
    <w:rsid w:val="00F337EA"/>
    <w:rsid w:val="00F63032"/>
    <w:rsid w:val="00F905F7"/>
    <w:rsid w:val="00F93F2B"/>
    <w:rsid w:val="00FA15E3"/>
    <w:rsid w:val="00FB6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CDD0-EC9F-4DFF-A89C-448DB3B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7</cp:revision>
  <dcterms:created xsi:type="dcterms:W3CDTF">2018-03-15T12:17:00Z</dcterms:created>
  <dcterms:modified xsi:type="dcterms:W3CDTF">2018-03-15T12:47:00Z</dcterms:modified>
</cp:coreProperties>
</file>