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C9" w:rsidRPr="00E82C7E" w:rsidRDefault="00E82C7E" w:rsidP="00E82C7E">
      <w:pPr>
        <w:jc w:val="center"/>
        <w:rPr>
          <w:sz w:val="24"/>
        </w:rPr>
      </w:pPr>
      <w:r w:rsidRPr="00E82C7E">
        <w:rPr>
          <w:sz w:val="24"/>
        </w:rPr>
        <w:t>Недељни оперативни план наставе за предмет</w:t>
      </w:r>
      <w:r w:rsidR="00BB2A8E">
        <w:rPr>
          <w:sz w:val="24"/>
        </w:rPr>
        <w:t xml:space="preserve"> </w:t>
      </w:r>
      <w:r w:rsidR="00D53150">
        <w:rPr>
          <w:sz w:val="24"/>
        </w:rPr>
        <w:t>Историја</w:t>
      </w:r>
      <w:r w:rsidRPr="00E82C7E">
        <w:rPr>
          <w:sz w:val="24"/>
        </w:rPr>
        <w:t xml:space="preserve">, за период од </w:t>
      </w:r>
      <w:r w:rsidR="00BB2A8E">
        <w:rPr>
          <w:sz w:val="24"/>
        </w:rPr>
        <w:t>17.-20.03.2020.</w:t>
      </w:r>
    </w:p>
    <w:p w:rsidR="00E82C7E" w:rsidRPr="00E82C7E" w:rsidRDefault="00E82C7E">
      <w:pPr>
        <w:rPr>
          <w:sz w:val="24"/>
        </w:rPr>
      </w:pPr>
    </w:p>
    <w:tbl>
      <w:tblPr>
        <w:tblStyle w:val="TableGrid"/>
        <w:tblW w:w="13596" w:type="dxa"/>
        <w:tblInd w:w="-372" w:type="dxa"/>
        <w:tblLook w:val="04A0"/>
      </w:tblPr>
      <w:tblGrid>
        <w:gridCol w:w="575"/>
        <w:gridCol w:w="1776"/>
        <w:gridCol w:w="2056"/>
        <w:gridCol w:w="1839"/>
        <w:gridCol w:w="7"/>
        <w:gridCol w:w="1818"/>
        <w:gridCol w:w="1782"/>
        <w:gridCol w:w="1847"/>
        <w:gridCol w:w="7"/>
        <w:gridCol w:w="1889"/>
      </w:tblGrid>
      <w:tr w:rsidR="00157FF2" w:rsidRPr="00E82C7E" w:rsidTr="00AA1854">
        <w:tc>
          <w:tcPr>
            <w:tcW w:w="575" w:type="dxa"/>
            <w:shd w:val="clear" w:color="auto" w:fill="auto"/>
          </w:tcPr>
          <w:p w:rsidR="00BB2A8E" w:rsidRPr="00E82C7E" w:rsidRDefault="00BB2A8E" w:rsidP="00BB2A8E">
            <w:pPr>
              <w:rPr>
                <w:sz w:val="24"/>
              </w:rPr>
            </w:pPr>
          </w:p>
        </w:tc>
        <w:tc>
          <w:tcPr>
            <w:tcW w:w="1776" w:type="dxa"/>
          </w:tcPr>
          <w:p w:rsidR="00BB2A8E" w:rsidRPr="00E82C7E" w:rsidRDefault="00BB2A8E" w:rsidP="00BB2A8E">
            <w:pPr>
              <w:rPr>
                <w:sz w:val="24"/>
              </w:rPr>
            </w:pPr>
            <w:r w:rsidRPr="00E82C7E">
              <w:rPr>
                <w:sz w:val="24"/>
              </w:rPr>
              <w:t>Наставна тема</w:t>
            </w:r>
          </w:p>
        </w:tc>
        <w:tc>
          <w:tcPr>
            <w:tcW w:w="2056" w:type="dxa"/>
          </w:tcPr>
          <w:p w:rsidR="00BB2A8E" w:rsidRPr="00E82C7E" w:rsidRDefault="00BB2A8E" w:rsidP="00BB2A8E">
            <w:pPr>
              <w:rPr>
                <w:sz w:val="24"/>
              </w:rPr>
            </w:pPr>
            <w:r w:rsidRPr="00E82C7E">
              <w:rPr>
                <w:sz w:val="24"/>
              </w:rPr>
              <w:t>Наставна јединица</w:t>
            </w:r>
          </w:p>
        </w:tc>
        <w:tc>
          <w:tcPr>
            <w:tcW w:w="1839" w:type="dxa"/>
          </w:tcPr>
          <w:p w:rsidR="00BB2A8E" w:rsidRPr="00E82C7E" w:rsidRDefault="00BB2A8E" w:rsidP="00BB2A8E">
            <w:pPr>
              <w:rPr>
                <w:sz w:val="24"/>
              </w:rPr>
            </w:pPr>
            <w:r w:rsidRPr="00E82C7E">
              <w:rPr>
                <w:sz w:val="24"/>
              </w:rPr>
              <w:t>Канал комуникације</w:t>
            </w:r>
          </w:p>
        </w:tc>
        <w:tc>
          <w:tcPr>
            <w:tcW w:w="1825" w:type="dxa"/>
            <w:gridSpan w:val="2"/>
          </w:tcPr>
          <w:p w:rsidR="00BB2A8E" w:rsidRPr="00E82C7E" w:rsidRDefault="00BB2A8E" w:rsidP="00BB2A8E">
            <w:pPr>
              <w:rPr>
                <w:sz w:val="24"/>
              </w:rPr>
            </w:pPr>
            <w:r w:rsidRPr="00E82C7E">
              <w:rPr>
                <w:sz w:val="24"/>
              </w:rPr>
              <w:t>Материјали за ученике</w:t>
            </w:r>
          </w:p>
        </w:tc>
        <w:tc>
          <w:tcPr>
            <w:tcW w:w="1782" w:type="dxa"/>
          </w:tcPr>
          <w:p w:rsidR="00BB2A8E" w:rsidRPr="00E82C7E" w:rsidRDefault="00BB2A8E" w:rsidP="00BB2A8E">
            <w:pPr>
              <w:rPr>
                <w:sz w:val="24"/>
              </w:rPr>
            </w:pPr>
            <w:r w:rsidRPr="00E82C7E">
              <w:rPr>
                <w:sz w:val="24"/>
              </w:rPr>
              <w:t>Активности за ученике</w:t>
            </w:r>
          </w:p>
        </w:tc>
        <w:tc>
          <w:tcPr>
            <w:tcW w:w="1847" w:type="dxa"/>
          </w:tcPr>
          <w:p w:rsidR="00BB2A8E" w:rsidRPr="00E82C7E" w:rsidRDefault="00BB2A8E" w:rsidP="00BB2A8E">
            <w:pPr>
              <w:rPr>
                <w:sz w:val="24"/>
              </w:rPr>
            </w:pPr>
            <w:r w:rsidRPr="00E82C7E">
              <w:rPr>
                <w:sz w:val="24"/>
              </w:rPr>
              <w:t>Начин формативног процењивања</w:t>
            </w:r>
          </w:p>
        </w:tc>
        <w:tc>
          <w:tcPr>
            <w:tcW w:w="1896" w:type="dxa"/>
            <w:gridSpan w:val="2"/>
          </w:tcPr>
          <w:p w:rsidR="00BB2A8E" w:rsidRPr="00E82C7E" w:rsidRDefault="00BB2A8E" w:rsidP="00BB2A8E">
            <w:pPr>
              <w:rPr>
                <w:sz w:val="24"/>
              </w:rPr>
            </w:pPr>
            <w:r w:rsidRPr="00E82C7E">
              <w:rPr>
                <w:sz w:val="24"/>
              </w:rPr>
              <w:t>Самоевалуација</w:t>
            </w:r>
            <w:r>
              <w:rPr>
                <w:sz w:val="24"/>
              </w:rPr>
              <w:t xml:space="preserve"> рада</w:t>
            </w:r>
            <w:bookmarkStart w:id="0" w:name="_GoBack"/>
            <w:bookmarkEnd w:id="0"/>
            <w:r w:rsidRPr="00E82C7E">
              <w:rPr>
                <w:sz w:val="24"/>
              </w:rPr>
              <w:t xml:space="preserve"> </w:t>
            </w:r>
          </w:p>
        </w:tc>
      </w:tr>
      <w:tr w:rsidR="00841867" w:rsidRPr="00E82C7E" w:rsidTr="00AA1854">
        <w:tc>
          <w:tcPr>
            <w:tcW w:w="575" w:type="dxa"/>
            <w:vMerge w:val="restart"/>
            <w:shd w:val="clear" w:color="auto" w:fill="auto"/>
          </w:tcPr>
          <w:p w:rsidR="00841867" w:rsidRPr="00157FF2" w:rsidRDefault="00841867" w:rsidP="00BB2A8E">
            <w:pPr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776" w:type="dxa"/>
          </w:tcPr>
          <w:p w:rsidR="00841867" w:rsidRPr="00DE1D85" w:rsidRDefault="00841867" w:rsidP="00BB2A8E">
            <w:pPr>
              <w:rPr>
                <w:sz w:val="24"/>
              </w:rPr>
            </w:pPr>
            <w:r>
              <w:rPr>
                <w:sz w:val="24"/>
              </w:rPr>
              <w:t>Позни средњи век</w:t>
            </w:r>
          </w:p>
        </w:tc>
        <w:tc>
          <w:tcPr>
            <w:tcW w:w="2056" w:type="dxa"/>
          </w:tcPr>
          <w:p w:rsidR="00841867" w:rsidRPr="00DE1D85" w:rsidRDefault="00841867" w:rsidP="00BB2A8E">
            <w:pPr>
              <w:rPr>
                <w:sz w:val="24"/>
              </w:rPr>
            </w:pPr>
            <w:r>
              <w:rPr>
                <w:sz w:val="24"/>
              </w:rPr>
              <w:t xml:space="preserve">Свакодневни живот у средњем веку (утврђивање) </w:t>
            </w:r>
          </w:p>
        </w:tc>
        <w:tc>
          <w:tcPr>
            <w:tcW w:w="1839" w:type="dxa"/>
          </w:tcPr>
          <w:p w:rsidR="00841867" w:rsidRPr="00E82C7E" w:rsidRDefault="00841867" w:rsidP="00BA7F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емисије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едмондо,</w:t>
            </w:r>
            <w:r>
              <w:rPr>
                <w:sz w:val="24"/>
              </w:rPr>
              <w:t>гугл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питања</w:t>
            </w:r>
            <w:proofErr w:type="spellEnd"/>
          </w:p>
        </w:tc>
        <w:tc>
          <w:tcPr>
            <w:tcW w:w="1825" w:type="dxa"/>
            <w:gridSpan w:val="2"/>
          </w:tcPr>
          <w:p w:rsidR="00841867" w:rsidRPr="00E82C7E" w:rsidRDefault="00841867" w:rsidP="00BA7F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Уџбеник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презентација</w:t>
            </w:r>
            <w:proofErr w:type="spellEnd"/>
          </w:p>
        </w:tc>
        <w:tc>
          <w:tcPr>
            <w:tcW w:w="1782" w:type="dxa"/>
          </w:tcPr>
          <w:p w:rsidR="00841867" w:rsidRPr="00E82C7E" w:rsidRDefault="00841867" w:rsidP="00BA7F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Одговарају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уџбеника</w:t>
            </w:r>
            <w:proofErr w:type="spellEnd"/>
          </w:p>
        </w:tc>
        <w:tc>
          <w:tcPr>
            <w:tcW w:w="1847" w:type="dxa"/>
          </w:tcPr>
          <w:p w:rsidR="00841867" w:rsidRPr="00E82C7E" w:rsidRDefault="00841867" w:rsidP="00BA7F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описно</w:t>
            </w:r>
            <w:proofErr w:type="spellEnd"/>
          </w:p>
        </w:tc>
        <w:tc>
          <w:tcPr>
            <w:tcW w:w="1896" w:type="dxa"/>
            <w:gridSpan w:val="2"/>
          </w:tcPr>
          <w:p w:rsidR="00841867" w:rsidRPr="00E82C7E" w:rsidRDefault="00841867" w:rsidP="00BA7F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Гугл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питања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тестови</w:t>
            </w:r>
            <w:proofErr w:type="spellEnd"/>
          </w:p>
        </w:tc>
      </w:tr>
      <w:tr w:rsidR="00157FF2" w:rsidRPr="00E82C7E" w:rsidTr="00AA1854">
        <w:tc>
          <w:tcPr>
            <w:tcW w:w="575" w:type="dxa"/>
            <w:vMerge/>
            <w:shd w:val="clear" w:color="auto" w:fill="auto"/>
          </w:tcPr>
          <w:p w:rsidR="00BB2A8E" w:rsidRPr="00E82C7E" w:rsidRDefault="00BB2A8E" w:rsidP="00BB2A8E">
            <w:pPr>
              <w:rPr>
                <w:sz w:val="24"/>
              </w:rPr>
            </w:pPr>
          </w:p>
        </w:tc>
        <w:tc>
          <w:tcPr>
            <w:tcW w:w="1776" w:type="dxa"/>
          </w:tcPr>
          <w:p w:rsidR="00BB2A8E" w:rsidRPr="00E82C7E" w:rsidRDefault="00BB2A8E" w:rsidP="00BB2A8E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BB2A8E" w:rsidRPr="00DE1D85" w:rsidRDefault="00DE1D85" w:rsidP="00BB2A8E">
            <w:pPr>
              <w:rPr>
                <w:sz w:val="24"/>
              </w:rPr>
            </w:pPr>
            <w:r>
              <w:rPr>
                <w:sz w:val="24"/>
              </w:rPr>
              <w:t xml:space="preserve">Држава српских деспота (обрада) </w:t>
            </w:r>
          </w:p>
        </w:tc>
        <w:tc>
          <w:tcPr>
            <w:tcW w:w="1839" w:type="dxa"/>
          </w:tcPr>
          <w:p w:rsidR="00BB2A8E" w:rsidRPr="00E82C7E" w:rsidRDefault="0036345E" w:rsidP="00BB2A8E">
            <w:pPr>
              <w:rPr>
                <w:sz w:val="24"/>
              </w:rPr>
            </w:pPr>
            <w:r>
              <w:rPr>
                <w:sz w:val="24"/>
              </w:rPr>
              <w:t>------II-----</w:t>
            </w:r>
          </w:p>
        </w:tc>
        <w:tc>
          <w:tcPr>
            <w:tcW w:w="1825" w:type="dxa"/>
            <w:gridSpan w:val="2"/>
          </w:tcPr>
          <w:p w:rsidR="00BB2A8E" w:rsidRPr="00E82C7E" w:rsidRDefault="0036345E" w:rsidP="00BB2A8E">
            <w:pPr>
              <w:rPr>
                <w:sz w:val="24"/>
              </w:rPr>
            </w:pPr>
            <w:r>
              <w:rPr>
                <w:sz w:val="24"/>
              </w:rPr>
              <w:t>------II-----</w:t>
            </w:r>
          </w:p>
        </w:tc>
        <w:tc>
          <w:tcPr>
            <w:tcW w:w="1782" w:type="dxa"/>
          </w:tcPr>
          <w:p w:rsidR="00BB2A8E" w:rsidRPr="00E82C7E" w:rsidRDefault="0036345E" w:rsidP="00BB2A8E">
            <w:pPr>
              <w:rPr>
                <w:sz w:val="24"/>
              </w:rPr>
            </w:pPr>
            <w:r>
              <w:rPr>
                <w:sz w:val="24"/>
              </w:rPr>
              <w:t>------II-----</w:t>
            </w:r>
          </w:p>
        </w:tc>
        <w:tc>
          <w:tcPr>
            <w:tcW w:w="1847" w:type="dxa"/>
          </w:tcPr>
          <w:p w:rsidR="00BB2A8E" w:rsidRPr="00E82C7E" w:rsidRDefault="0036345E" w:rsidP="00BB2A8E">
            <w:pPr>
              <w:rPr>
                <w:sz w:val="24"/>
              </w:rPr>
            </w:pPr>
            <w:r>
              <w:rPr>
                <w:sz w:val="24"/>
              </w:rPr>
              <w:t>------II-----</w:t>
            </w:r>
          </w:p>
        </w:tc>
        <w:tc>
          <w:tcPr>
            <w:tcW w:w="1896" w:type="dxa"/>
            <w:gridSpan w:val="2"/>
          </w:tcPr>
          <w:p w:rsidR="00BB2A8E" w:rsidRPr="00E82C7E" w:rsidRDefault="0036345E" w:rsidP="00BB2A8E">
            <w:pPr>
              <w:rPr>
                <w:sz w:val="24"/>
              </w:rPr>
            </w:pPr>
            <w:r>
              <w:rPr>
                <w:sz w:val="24"/>
              </w:rPr>
              <w:t>------II-----</w:t>
            </w:r>
          </w:p>
        </w:tc>
      </w:tr>
      <w:tr w:rsidR="00157FF2" w:rsidTr="00AA1854">
        <w:tblPrEx>
          <w:tblLook w:val="0000"/>
        </w:tblPrEx>
        <w:trPr>
          <w:trHeight w:val="252"/>
        </w:trPr>
        <w:tc>
          <w:tcPr>
            <w:tcW w:w="575" w:type="dxa"/>
            <w:vMerge w:val="restart"/>
          </w:tcPr>
          <w:p w:rsidR="00157FF2" w:rsidRPr="00157FF2" w:rsidRDefault="00157FF2" w:rsidP="00BB2A8E">
            <w:r>
              <w:t>VIII</w:t>
            </w:r>
          </w:p>
        </w:tc>
        <w:tc>
          <w:tcPr>
            <w:tcW w:w="1776" w:type="dxa"/>
            <w:shd w:val="clear" w:color="auto" w:fill="auto"/>
          </w:tcPr>
          <w:p w:rsidR="00157FF2" w:rsidRPr="00DE1D85" w:rsidRDefault="00DE1D85">
            <w:r>
              <w:t xml:space="preserve">Други светски рат </w:t>
            </w:r>
          </w:p>
        </w:tc>
        <w:tc>
          <w:tcPr>
            <w:tcW w:w="2056" w:type="dxa"/>
            <w:shd w:val="clear" w:color="auto" w:fill="auto"/>
          </w:tcPr>
          <w:p w:rsidR="00157FF2" w:rsidRPr="00DE1D85" w:rsidRDefault="00DE1D85">
            <w:r>
              <w:t xml:space="preserve">Други светски рат 1939-1943. (обрада)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  <w:tc>
          <w:tcPr>
            <w:tcW w:w="1818" w:type="dxa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  <w:tc>
          <w:tcPr>
            <w:tcW w:w="1782" w:type="dxa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  <w:tc>
          <w:tcPr>
            <w:tcW w:w="1889" w:type="dxa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</w:tr>
      <w:tr w:rsidR="00157FF2" w:rsidTr="00AA1854">
        <w:tblPrEx>
          <w:tblLook w:val="0000"/>
        </w:tblPrEx>
        <w:trPr>
          <w:trHeight w:val="216"/>
        </w:trPr>
        <w:tc>
          <w:tcPr>
            <w:tcW w:w="575" w:type="dxa"/>
            <w:vMerge/>
          </w:tcPr>
          <w:p w:rsidR="00157FF2" w:rsidRDefault="00157FF2" w:rsidP="00BB2A8E"/>
        </w:tc>
        <w:tc>
          <w:tcPr>
            <w:tcW w:w="1776" w:type="dxa"/>
            <w:shd w:val="clear" w:color="auto" w:fill="auto"/>
          </w:tcPr>
          <w:p w:rsidR="00157FF2" w:rsidRDefault="00157FF2"/>
        </w:tc>
        <w:tc>
          <w:tcPr>
            <w:tcW w:w="2056" w:type="dxa"/>
            <w:shd w:val="clear" w:color="auto" w:fill="auto"/>
          </w:tcPr>
          <w:p w:rsidR="00157FF2" w:rsidRPr="00DE1D85" w:rsidRDefault="00DE1D85">
            <w:r>
              <w:t xml:space="preserve">Други светски рат 1939-1943. (утврђивање)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  <w:tc>
          <w:tcPr>
            <w:tcW w:w="1818" w:type="dxa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  <w:tc>
          <w:tcPr>
            <w:tcW w:w="1782" w:type="dxa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  <w:tc>
          <w:tcPr>
            <w:tcW w:w="1889" w:type="dxa"/>
            <w:shd w:val="clear" w:color="auto" w:fill="auto"/>
          </w:tcPr>
          <w:p w:rsidR="00157FF2" w:rsidRDefault="0036345E">
            <w:r>
              <w:rPr>
                <w:sz w:val="24"/>
              </w:rPr>
              <w:t>------II-----</w:t>
            </w:r>
          </w:p>
        </w:tc>
      </w:tr>
    </w:tbl>
    <w:p w:rsidR="00E82C7E" w:rsidRPr="00E82C7E" w:rsidRDefault="00E82C7E"/>
    <w:sectPr w:rsidR="00E82C7E" w:rsidRPr="00E82C7E" w:rsidSect="00E82C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C7E"/>
    <w:rsid w:val="000472C9"/>
    <w:rsid w:val="00157FF2"/>
    <w:rsid w:val="003457E1"/>
    <w:rsid w:val="0036345E"/>
    <w:rsid w:val="0037235F"/>
    <w:rsid w:val="00841867"/>
    <w:rsid w:val="00AA1854"/>
    <w:rsid w:val="00B85598"/>
    <w:rsid w:val="00BB2A8E"/>
    <w:rsid w:val="00CC0161"/>
    <w:rsid w:val="00D53150"/>
    <w:rsid w:val="00DE1D85"/>
    <w:rsid w:val="00E82C7E"/>
    <w:rsid w:val="00ED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</dc:creator>
  <cp:lastModifiedBy>Aca</cp:lastModifiedBy>
  <cp:revision>3</cp:revision>
  <dcterms:created xsi:type="dcterms:W3CDTF">2020-03-16T22:22:00Z</dcterms:created>
  <dcterms:modified xsi:type="dcterms:W3CDTF">2020-03-16T22:28:00Z</dcterms:modified>
</cp:coreProperties>
</file>