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E0" w:rsidRDefault="004A01E0" w:rsidP="004A01E0">
      <w:pPr>
        <w:jc w:val="center"/>
        <w:rPr>
          <w:b/>
          <w:sz w:val="48"/>
          <w:szCs w:val="48"/>
        </w:rPr>
      </w:pPr>
      <w:r>
        <w:rPr>
          <w:b/>
          <w:sz w:val="48"/>
          <w:szCs w:val="48"/>
        </w:rPr>
        <w:t>ОШ „ВУК КАРАЏИЋ“ МАЈИЛОВАЦ</w:t>
      </w: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72"/>
          <w:szCs w:val="72"/>
        </w:rPr>
      </w:pPr>
      <w:r>
        <w:rPr>
          <w:b/>
          <w:sz w:val="72"/>
          <w:szCs w:val="72"/>
        </w:rPr>
        <w:t>КОНКУРСНА ДОКУМЕНТАЦИЈА</w:t>
      </w:r>
    </w:p>
    <w:p w:rsidR="004A01E0" w:rsidRDefault="004A01E0" w:rsidP="004A01E0">
      <w:pPr>
        <w:jc w:val="center"/>
        <w:rPr>
          <w:b/>
          <w:sz w:val="72"/>
          <w:szCs w:val="72"/>
        </w:rPr>
      </w:pPr>
    </w:p>
    <w:p w:rsidR="004A01E0" w:rsidRDefault="004A01E0" w:rsidP="004A01E0">
      <w:pPr>
        <w:jc w:val="center"/>
        <w:rPr>
          <w:b/>
          <w:sz w:val="72"/>
          <w:szCs w:val="72"/>
        </w:rPr>
      </w:pPr>
    </w:p>
    <w:p w:rsidR="004A01E0" w:rsidRDefault="004A01E0" w:rsidP="004A01E0">
      <w:pPr>
        <w:jc w:val="center"/>
        <w:rPr>
          <w:b/>
          <w:sz w:val="36"/>
          <w:szCs w:val="36"/>
          <w:u w:val="single"/>
        </w:rPr>
      </w:pPr>
      <w:r>
        <w:rPr>
          <w:b/>
          <w:sz w:val="36"/>
          <w:szCs w:val="36"/>
          <w:u w:val="single"/>
        </w:rPr>
        <w:t>Поступак: Jавнa набавкa мале вредности:</w:t>
      </w:r>
    </w:p>
    <w:p w:rsidR="004A01E0" w:rsidRDefault="004A01E0" w:rsidP="004A01E0">
      <w:pPr>
        <w:jc w:val="center"/>
        <w:rPr>
          <w:b/>
          <w:sz w:val="36"/>
          <w:szCs w:val="36"/>
          <w:u w:val="single"/>
        </w:rPr>
      </w:pPr>
    </w:p>
    <w:p w:rsidR="004A01E0" w:rsidRDefault="004A01E0" w:rsidP="004A01E0">
      <w:pPr>
        <w:jc w:val="center"/>
        <w:rPr>
          <w:b/>
          <w:sz w:val="36"/>
          <w:szCs w:val="36"/>
          <w:u w:val="single"/>
        </w:rPr>
      </w:pPr>
      <w:r>
        <w:rPr>
          <w:b/>
          <w:sz w:val="36"/>
          <w:szCs w:val="36"/>
          <w:u w:val="single"/>
        </w:rPr>
        <w:t>Наба</w:t>
      </w:r>
      <w:r w:rsidR="00C468E8">
        <w:rPr>
          <w:b/>
          <w:sz w:val="36"/>
          <w:szCs w:val="36"/>
          <w:u w:val="single"/>
        </w:rPr>
        <w:t>вка огрева за грејну сезону 2015/2016</w:t>
      </w:r>
    </w:p>
    <w:p w:rsidR="004A01E0" w:rsidRDefault="004A01E0" w:rsidP="004A01E0">
      <w:pPr>
        <w:jc w:val="center"/>
        <w:rPr>
          <w:b/>
          <w:sz w:val="36"/>
          <w:szCs w:val="36"/>
          <w:u w:val="single"/>
        </w:rPr>
      </w:pPr>
    </w:p>
    <w:p w:rsidR="004A01E0" w:rsidRDefault="004A01E0" w:rsidP="004A01E0">
      <w:pPr>
        <w:jc w:val="center"/>
        <w:rPr>
          <w:b/>
          <w:sz w:val="36"/>
          <w:szCs w:val="36"/>
        </w:rPr>
      </w:pPr>
    </w:p>
    <w:p w:rsidR="004A01E0" w:rsidRPr="00C468E8" w:rsidRDefault="00C468E8" w:rsidP="004A01E0">
      <w:pPr>
        <w:jc w:val="center"/>
        <w:rPr>
          <w:b/>
          <w:sz w:val="36"/>
          <w:szCs w:val="36"/>
        </w:rPr>
      </w:pPr>
      <w:r>
        <w:rPr>
          <w:b/>
          <w:sz w:val="36"/>
          <w:szCs w:val="36"/>
        </w:rPr>
        <w:t>Редни број набавке 1.1.1</w:t>
      </w:r>
    </w:p>
    <w:p w:rsidR="004A01E0" w:rsidRDefault="004A01E0" w:rsidP="004A01E0">
      <w:pPr>
        <w:rPr>
          <w:b/>
          <w:sz w:val="36"/>
          <w:szCs w:val="36"/>
        </w:rPr>
      </w:pPr>
      <w:r>
        <w:rPr>
          <w:b/>
          <w:sz w:val="36"/>
          <w:szCs w:val="36"/>
        </w:rPr>
        <w:t xml:space="preserve">                   </w:t>
      </w:r>
      <w:r w:rsidR="00C468E8">
        <w:rPr>
          <w:b/>
          <w:sz w:val="36"/>
          <w:szCs w:val="36"/>
        </w:rPr>
        <w:t xml:space="preserve">              деловодни број:  </w:t>
      </w:r>
      <w:r w:rsidR="00B40AB9">
        <w:rPr>
          <w:b/>
          <w:sz w:val="36"/>
          <w:szCs w:val="36"/>
        </w:rPr>
        <w:t>172</w:t>
      </w:r>
      <w:r w:rsidR="00C468E8" w:rsidRPr="00C468E8">
        <w:rPr>
          <w:b/>
          <w:color w:val="FF0000"/>
          <w:sz w:val="36"/>
          <w:szCs w:val="36"/>
        </w:rPr>
        <w:t xml:space="preserve"> </w:t>
      </w:r>
      <w:r w:rsidR="00C468E8">
        <w:rPr>
          <w:b/>
          <w:sz w:val="36"/>
          <w:szCs w:val="36"/>
        </w:rPr>
        <w:t>/15</w:t>
      </w: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C468E8">
      <w:pPr>
        <w:jc w:val="center"/>
        <w:rPr>
          <w:b/>
          <w:sz w:val="36"/>
          <w:szCs w:val="36"/>
        </w:rPr>
      </w:pPr>
      <w:r>
        <w:rPr>
          <w:b/>
          <w:sz w:val="36"/>
          <w:szCs w:val="36"/>
        </w:rPr>
        <w:t xml:space="preserve">Мајиловац, </w:t>
      </w:r>
      <w:r w:rsidR="00C468E8">
        <w:rPr>
          <w:b/>
          <w:sz w:val="36"/>
          <w:szCs w:val="36"/>
        </w:rPr>
        <w:t>мај 2015</w:t>
      </w:r>
      <w:r>
        <w:rPr>
          <w:b/>
          <w:sz w:val="36"/>
          <w:szCs w:val="36"/>
        </w:rPr>
        <w:t>.</w:t>
      </w:r>
    </w:p>
    <w:p w:rsidR="004A01E0" w:rsidRDefault="004A01E0" w:rsidP="00C468E8">
      <w:pPr>
        <w:jc w:val="center"/>
        <w:rPr>
          <w:sz w:val="22"/>
          <w:szCs w:val="22"/>
          <w:highlight w:val="yellow"/>
        </w:rPr>
      </w:pPr>
    </w:p>
    <w:p w:rsidR="00D83A05" w:rsidRDefault="00D83A05" w:rsidP="00C468E8">
      <w:pPr>
        <w:jc w:val="center"/>
        <w:rPr>
          <w:b/>
          <w:sz w:val="22"/>
          <w:szCs w:val="22"/>
          <w:lang w:val="sr-Cyrl-CS"/>
        </w:rPr>
      </w:pPr>
    </w:p>
    <w:p w:rsidR="00D83A05" w:rsidRDefault="00D83A05" w:rsidP="00C468E8">
      <w:pPr>
        <w:jc w:val="center"/>
        <w:rPr>
          <w:b/>
          <w:sz w:val="22"/>
          <w:szCs w:val="22"/>
          <w:lang w:val="sr-Cyrl-CS"/>
        </w:rPr>
      </w:pPr>
    </w:p>
    <w:p w:rsidR="004A01E0" w:rsidRDefault="004A01E0" w:rsidP="00C468E8">
      <w:pPr>
        <w:jc w:val="center"/>
        <w:rPr>
          <w:b/>
          <w:sz w:val="22"/>
          <w:szCs w:val="22"/>
          <w:lang w:val="sr-Cyrl-CS"/>
        </w:rPr>
      </w:pPr>
      <w:r>
        <w:rPr>
          <w:b/>
          <w:sz w:val="22"/>
          <w:szCs w:val="22"/>
          <w:lang w:val="sr-Cyrl-CS"/>
        </w:rPr>
        <w:lastRenderedPageBreak/>
        <w:t>ПОЗИВ ЗА ПОДНОШЕЊЕ ПОНУДА</w:t>
      </w:r>
    </w:p>
    <w:p w:rsidR="004A01E0" w:rsidRDefault="004A01E0" w:rsidP="00C468E8">
      <w:pPr>
        <w:jc w:val="center"/>
        <w:rPr>
          <w:b/>
          <w:sz w:val="24"/>
          <w:szCs w:val="24"/>
          <w:lang w:val="sr-Cyrl-CS"/>
        </w:rPr>
      </w:pPr>
    </w:p>
    <w:p w:rsidR="004A01E0" w:rsidRDefault="004A01E0" w:rsidP="004A01E0">
      <w:pPr>
        <w:rPr>
          <w:b/>
          <w:sz w:val="24"/>
          <w:szCs w:val="24"/>
          <w:u w:val="single"/>
        </w:rPr>
      </w:pPr>
    </w:p>
    <w:p w:rsidR="004A01E0" w:rsidRDefault="004A01E0" w:rsidP="004A01E0">
      <w:pPr>
        <w:rPr>
          <w:b/>
          <w:sz w:val="24"/>
          <w:szCs w:val="24"/>
          <w:u w:val="single"/>
        </w:rPr>
      </w:pPr>
    </w:p>
    <w:p w:rsidR="004A01E0" w:rsidRDefault="004A01E0" w:rsidP="004A01E0">
      <w:pPr>
        <w:rPr>
          <w:sz w:val="24"/>
          <w:szCs w:val="24"/>
          <w:lang w:val="sr-Cyrl-CS"/>
        </w:rPr>
      </w:pPr>
      <w:r>
        <w:rPr>
          <w:sz w:val="24"/>
          <w:szCs w:val="24"/>
          <w:u w:val="single"/>
          <w:lang w:val="sr-Cyrl-CS"/>
        </w:rPr>
        <w:t>Назив наручиоца</w:t>
      </w:r>
      <w:r>
        <w:rPr>
          <w:sz w:val="24"/>
          <w:szCs w:val="24"/>
          <w:lang w:val="sr-Cyrl-CS"/>
        </w:rPr>
        <w:t xml:space="preserve">:Основна школа „Вук Караџић“  </w:t>
      </w:r>
    </w:p>
    <w:p w:rsidR="004A01E0" w:rsidRDefault="004A01E0" w:rsidP="004A01E0">
      <w:pPr>
        <w:rPr>
          <w:sz w:val="24"/>
          <w:szCs w:val="24"/>
          <w:lang w:val="sr-Cyrl-CS"/>
        </w:rPr>
      </w:pPr>
      <w:r>
        <w:rPr>
          <w:sz w:val="24"/>
          <w:szCs w:val="24"/>
          <w:u w:val="single"/>
          <w:lang w:val="sr-Cyrl-CS"/>
        </w:rPr>
        <w:t>Адреса наручиоца</w:t>
      </w:r>
      <w:r>
        <w:rPr>
          <w:sz w:val="24"/>
          <w:szCs w:val="24"/>
          <w:lang w:val="sr-Cyrl-CS"/>
        </w:rPr>
        <w:t xml:space="preserve">: 12221 Мајиловац </w:t>
      </w:r>
    </w:p>
    <w:p w:rsidR="004A01E0" w:rsidRDefault="004A01E0" w:rsidP="004A01E0">
      <w:pPr>
        <w:rPr>
          <w:sz w:val="22"/>
          <w:szCs w:val="22"/>
          <w:lang w:val="sr-Cyrl-CS"/>
        </w:rPr>
      </w:pPr>
      <w:r>
        <w:rPr>
          <w:sz w:val="24"/>
          <w:szCs w:val="24"/>
          <w:u w:val="single"/>
          <w:lang w:val="sr-Cyrl-CS"/>
        </w:rPr>
        <w:t>Интернет страница наручиоца</w:t>
      </w:r>
      <w:r>
        <w:rPr>
          <w:sz w:val="24"/>
          <w:szCs w:val="24"/>
          <w:lang w:val="sr-Cyrl-CS"/>
        </w:rPr>
        <w:t xml:space="preserve"> :</w:t>
      </w:r>
      <w:r>
        <w:rPr>
          <w:sz w:val="24"/>
          <w:szCs w:val="24"/>
        </w:rPr>
        <w:t xml:space="preserve">   /</w:t>
      </w:r>
      <w:r>
        <w:rPr>
          <w:sz w:val="22"/>
          <w:szCs w:val="22"/>
          <w:lang w:val="sr-Cyrl-CS"/>
        </w:rPr>
        <w:t xml:space="preserve"> </w:t>
      </w:r>
    </w:p>
    <w:p w:rsidR="004A01E0" w:rsidRDefault="004A01E0" w:rsidP="004A01E0">
      <w:pPr>
        <w:rPr>
          <w:sz w:val="24"/>
          <w:szCs w:val="24"/>
        </w:rPr>
      </w:pPr>
      <w:r>
        <w:rPr>
          <w:sz w:val="24"/>
          <w:szCs w:val="24"/>
          <w:u w:val="single"/>
          <w:lang w:val="sr-Cyrl-CS"/>
        </w:rPr>
        <w:t>Врста наручиоца</w:t>
      </w:r>
      <w:r>
        <w:rPr>
          <w:sz w:val="24"/>
          <w:szCs w:val="24"/>
          <w:lang w:val="sr-Cyrl-CS"/>
        </w:rPr>
        <w:t xml:space="preserve">: </w:t>
      </w:r>
      <w:r>
        <w:rPr>
          <w:sz w:val="24"/>
          <w:szCs w:val="24"/>
        </w:rPr>
        <w:t>Установа</w:t>
      </w:r>
    </w:p>
    <w:p w:rsidR="004A01E0" w:rsidRDefault="004A01E0" w:rsidP="004A01E0">
      <w:pPr>
        <w:rPr>
          <w:sz w:val="24"/>
          <w:szCs w:val="24"/>
          <w:lang w:val="sr-Cyrl-CS"/>
        </w:rPr>
      </w:pPr>
      <w:r>
        <w:rPr>
          <w:sz w:val="24"/>
          <w:szCs w:val="24"/>
          <w:u w:val="single"/>
          <w:lang w:val="sr-Cyrl-CS"/>
        </w:rPr>
        <w:t>Врста поступка јавне набавке</w:t>
      </w:r>
      <w:r>
        <w:rPr>
          <w:sz w:val="24"/>
          <w:szCs w:val="24"/>
          <w:lang w:val="sr-Cyrl-CS"/>
        </w:rPr>
        <w:t>: поступак јавне набавке мале вредности</w:t>
      </w:r>
    </w:p>
    <w:p w:rsidR="004A01E0" w:rsidRDefault="004A01E0" w:rsidP="004A01E0">
      <w:pPr>
        <w:rPr>
          <w:sz w:val="24"/>
          <w:szCs w:val="24"/>
          <w:lang w:val="sr-Cyrl-CS"/>
        </w:rPr>
      </w:pPr>
      <w:r>
        <w:rPr>
          <w:sz w:val="24"/>
          <w:szCs w:val="24"/>
          <w:u w:val="single"/>
          <w:lang w:val="sr-Cyrl-CS"/>
        </w:rPr>
        <w:t>Врста предмета</w:t>
      </w:r>
      <w:r>
        <w:rPr>
          <w:sz w:val="24"/>
          <w:szCs w:val="24"/>
          <w:lang w:val="sr-Cyrl-CS"/>
        </w:rPr>
        <w:t>: добра</w:t>
      </w:r>
    </w:p>
    <w:p w:rsidR="004A01E0" w:rsidRPr="00C468E8" w:rsidRDefault="004A01E0" w:rsidP="004A01E0">
      <w:pPr>
        <w:rPr>
          <w:sz w:val="24"/>
          <w:szCs w:val="24"/>
        </w:rPr>
      </w:pPr>
      <w:r>
        <w:rPr>
          <w:sz w:val="24"/>
          <w:szCs w:val="24"/>
          <w:u w:val="single"/>
          <w:lang w:val="sr-Cyrl-CS"/>
        </w:rPr>
        <w:t>Опис предмета набавке</w:t>
      </w:r>
      <w:r>
        <w:rPr>
          <w:sz w:val="24"/>
          <w:szCs w:val="24"/>
          <w:lang w:val="sr-Cyrl-CS"/>
        </w:rPr>
        <w:t>: Огрев за грејну сезону 201</w:t>
      </w:r>
      <w:r w:rsidR="00C468E8">
        <w:rPr>
          <w:sz w:val="24"/>
          <w:szCs w:val="24"/>
        </w:rPr>
        <w:t>5</w:t>
      </w:r>
      <w:r>
        <w:rPr>
          <w:sz w:val="24"/>
          <w:szCs w:val="24"/>
          <w:lang w:val="sr-Cyrl-CS"/>
        </w:rPr>
        <w:t>/201</w:t>
      </w:r>
      <w:r w:rsidR="00C468E8">
        <w:rPr>
          <w:sz w:val="24"/>
          <w:szCs w:val="24"/>
        </w:rPr>
        <w:t>6</w:t>
      </w:r>
    </w:p>
    <w:p w:rsidR="004A01E0" w:rsidRDefault="004A01E0" w:rsidP="004A01E0">
      <w:pPr>
        <w:rPr>
          <w:b/>
          <w:sz w:val="22"/>
          <w:szCs w:val="22"/>
          <w:lang w:val="sr-Cyrl-CS"/>
        </w:rPr>
      </w:pPr>
      <w:r>
        <w:rPr>
          <w:sz w:val="24"/>
          <w:szCs w:val="24"/>
          <w:lang w:val="sr-Cyrl-CS"/>
        </w:rPr>
        <w:t xml:space="preserve">                                           </w:t>
      </w:r>
    </w:p>
    <w:p w:rsidR="004A01E0" w:rsidRDefault="004A01E0" w:rsidP="004A01E0">
      <w:pPr>
        <w:rPr>
          <w:sz w:val="24"/>
          <w:szCs w:val="24"/>
        </w:rPr>
      </w:pPr>
      <w:r>
        <w:rPr>
          <w:sz w:val="24"/>
          <w:szCs w:val="24"/>
          <w:u w:val="single"/>
          <w:lang w:val="sr-Cyrl-CS"/>
        </w:rPr>
        <w:t>Елементи критеријума за доделу уговора</w:t>
      </w:r>
      <w:r>
        <w:rPr>
          <w:sz w:val="24"/>
          <w:szCs w:val="24"/>
          <w:lang w:val="sr-Cyrl-CS"/>
        </w:rPr>
        <w:t xml:space="preserve">: </w:t>
      </w:r>
      <w:r>
        <w:rPr>
          <w:sz w:val="24"/>
          <w:szCs w:val="24"/>
        </w:rPr>
        <w:t>најнижа понуђена цена</w:t>
      </w:r>
    </w:p>
    <w:p w:rsidR="004A01E0" w:rsidRDefault="004A01E0" w:rsidP="004A01E0">
      <w:pPr>
        <w:ind w:left="720"/>
        <w:jc w:val="both"/>
        <w:rPr>
          <w:sz w:val="22"/>
          <w:szCs w:val="22"/>
          <w:lang w:val="sr-Cyrl-CS"/>
        </w:rPr>
      </w:pPr>
    </w:p>
    <w:p w:rsidR="004A01E0" w:rsidRDefault="004A01E0" w:rsidP="004A01E0">
      <w:pPr>
        <w:rPr>
          <w:sz w:val="24"/>
          <w:szCs w:val="24"/>
          <w:lang w:val="sr-Cyrl-CS"/>
        </w:rPr>
      </w:pPr>
      <w:r>
        <w:rPr>
          <w:sz w:val="24"/>
          <w:szCs w:val="24"/>
          <w:u w:val="single"/>
          <w:lang w:val="sr-Cyrl-CS"/>
        </w:rPr>
        <w:t>Начин преузимања конкурсне документације</w:t>
      </w:r>
      <w:r>
        <w:rPr>
          <w:sz w:val="24"/>
          <w:szCs w:val="24"/>
          <w:lang w:val="sr-Cyrl-CS"/>
        </w:rPr>
        <w:t>:</w:t>
      </w:r>
    </w:p>
    <w:p w:rsidR="004A01E0" w:rsidRDefault="004A01E0" w:rsidP="004A01E0">
      <w:pPr>
        <w:jc w:val="both"/>
        <w:rPr>
          <w:sz w:val="24"/>
          <w:szCs w:val="24"/>
          <w:lang w:val="sr-Cyrl-CS"/>
        </w:rPr>
      </w:pPr>
      <w:r>
        <w:rPr>
          <w:sz w:val="24"/>
          <w:szCs w:val="24"/>
          <w:lang w:val="sr-Cyrl-CS"/>
        </w:rPr>
        <w:t xml:space="preserve">     </w:t>
      </w:r>
    </w:p>
    <w:p w:rsidR="004A01E0" w:rsidRDefault="004A01E0" w:rsidP="004A01E0">
      <w:pPr>
        <w:jc w:val="both"/>
        <w:rPr>
          <w:sz w:val="22"/>
          <w:szCs w:val="22"/>
          <w:lang w:val="sr-Cyrl-CS"/>
        </w:rPr>
      </w:pPr>
      <w:r>
        <w:rPr>
          <w:sz w:val="24"/>
          <w:szCs w:val="24"/>
          <w:lang w:val="sr-Cyrl-CS"/>
        </w:rPr>
        <w:t xml:space="preserve">  Конкурсна документација може се преузети на адреси: Основна школа „Вук Караџић“ 12221 Мајиловац</w:t>
      </w:r>
      <w:r w:rsidR="00367366">
        <w:rPr>
          <w:sz w:val="22"/>
          <w:szCs w:val="22"/>
          <w:lang w:val="sr-Cyrl-CS"/>
        </w:rPr>
        <w:t xml:space="preserve">, на сајту школе </w:t>
      </w:r>
      <w:hyperlink r:id="rId7" w:history="1">
        <w:r w:rsidR="00367366" w:rsidRPr="0040245A">
          <w:rPr>
            <w:rStyle w:val="Hyperlink"/>
            <w:sz w:val="22"/>
            <w:szCs w:val="22"/>
            <w:lang w:val="sr-Cyrl-CS"/>
          </w:rPr>
          <w:t>www.osmajilovac.rs</w:t>
        </w:r>
      </w:hyperlink>
      <w:r w:rsidR="00367366">
        <w:rPr>
          <w:sz w:val="22"/>
          <w:szCs w:val="22"/>
          <w:lang w:val="sr-Cyrl-CS"/>
        </w:rPr>
        <w:t xml:space="preserve"> </w:t>
      </w:r>
      <w:r w:rsidR="00367366">
        <w:rPr>
          <w:sz w:val="22"/>
          <w:szCs w:val="22"/>
        </w:rPr>
        <w:t xml:space="preserve">(у рубрици јавне набавке) или </w:t>
      </w:r>
      <w:r w:rsidR="00C468E8">
        <w:rPr>
          <w:sz w:val="22"/>
          <w:szCs w:val="22"/>
          <w:lang w:val="sr-Cyrl-CS"/>
        </w:rPr>
        <w:t xml:space="preserve">на </w:t>
      </w:r>
      <w:r w:rsidR="00C468E8" w:rsidRPr="00C468E8">
        <w:rPr>
          <w:color w:val="FF0000"/>
          <w:sz w:val="22"/>
          <w:szCs w:val="22"/>
          <w:lang w:val="sr-Cyrl-CS"/>
        </w:rPr>
        <w:t>сајту Управе за јавне набавке</w:t>
      </w:r>
      <w:r w:rsidR="00C468E8">
        <w:rPr>
          <w:sz w:val="22"/>
          <w:szCs w:val="22"/>
          <w:lang w:val="sr-Cyrl-CS"/>
        </w:rPr>
        <w:t xml:space="preserve"> </w:t>
      </w:r>
    </w:p>
    <w:p w:rsidR="004A01E0" w:rsidRDefault="004A01E0" w:rsidP="004A01E0">
      <w:pPr>
        <w:rPr>
          <w:sz w:val="24"/>
          <w:szCs w:val="24"/>
          <w:u w:val="single"/>
          <w:lang w:val="sr-Cyrl-CS"/>
        </w:rPr>
      </w:pPr>
    </w:p>
    <w:p w:rsidR="004A01E0" w:rsidRDefault="004A01E0" w:rsidP="004A01E0">
      <w:pPr>
        <w:rPr>
          <w:sz w:val="24"/>
          <w:szCs w:val="24"/>
          <w:u w:val="single"/>
          <w:lang w:val="sr-Cyrl-CS"/>
        </w:rPr>
      </w:pPr>
      <w:r>
        <w:rPr>
          <w:sz w:val="24"/>
          <w:szCs w:val="24"/>
          <w:u w:val="single"/>
          <w:lang w:val="sr-Cyrl-CS"/>
        </w:rPr>
        <w:t>Начин подношења понуде и рок за подношење понуде:</w:t>
      </w:r>
    </w:p>
    <w:p w:rsidR="004A01E0" w:rsidRDefault="004A01E0" w:rsidP="004A01E0">
      <w:pPr>
        <w:jc w:val="both"/>
        <w:rPr>
          <w:sz w:val="22"/>
          <w:szCs w:val="22"/>
          <w:lang w:val="sr-Cyrl-CS"/>
        </w:rPr>
      </w:pPr>
      <w:r>
        <w:rPr>
          <w:sz w:val="22"/>
          <w:szCs w:val="22"/>
          <w:lang w:val="sr-Cyrl-CS"/>
        </w:rPr>
        <w:t xml:space="preserve">        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адресу : Основна школа „Вук Караџић“ 12221 Мајиловац, са назнаком „Не отварати- Понуда</w:t>
      </w:r>
      <w:r w:rsidR="00C468E8">
        <w:rPr>
          <w:sz w:val="22"/>
          <w:szCs w:val="22"/>
          <w:lang w:val="sr-Cyrl-CS"/>
        </w:rPr>
        <w:t xml:space="preserve"> за огрев за  грејну сезону 2015/2016, редни број ЈН 1.1.1</w:t>
      </w:r>
      <w:r>
        <w:rPr>
          <w:sz w:val="22"/>
          <w:szCs w:val="22"/>
          <w:lang w:val="sr-Cyrl-CS"/>
        </w:rPr>
        <w:t>. На полеђини коверте уписује се назив, адреса понуђача и контакт телефон.</w:t>
      </w:r>
    </w:p>
    <w:p w:rsidR="004A01E0" w:rsidRDefault="004A01E0" w:rsidP="004A01E0">
      <w:pPr>
        <w:jc w:val="both"/>
        <w:rPr>
          <w:sz w:val="24"/>
          <w:szCs w:val="24"/>
          <w:lang w:val="sr-Cyrl-CS"/>
        </w:rPr>
      </w:pPr>
      <w:r>
        <w:rPr>
          <w:sz w:val="22"/>
          <w:szCs w:val="22"/>
          <w:lang w:val="sr-Cyrl-CS"/>
        </w:rPr>
        <w:t xml:space="preserve">        Рок за подношење понуда је </w:t>
      </w:r>
      <w:r w:rsidR="00B40AB9">
        <w:rPr>
          <w:b/>
          <w:color w:val="FF0000"/>
          <w:sz w:val="22"/>
          <w:szCs w:val="22"/>
          <w:u w:val="single"/>
        </w:rPr>
        <w:t>09.06.2015.године.</w:t>
      </w:r>
      <w:r>
        <w:rPr>
          <w:sz w:val="22"/>
          <w:szCs w:val="22"/>
          <w:lang w:val="sr-Cyrl-CS"/>
        </w:rPr>
        <w:t xml:space="preserve"> Благовременим ће се сматрати све понуде које су примљене од стране наручиоца  на адреси: Основна школа“Вук Караџић“ 12221 Мајиловац, најкасније последњег дана наведеног рока, до 12,00 часова.</w:t>
      </w:r>
    </w:p>
    <w:p w:rsidR="004A01E0" w:rsidRDefault="004A01E0" w:rsidP="004A01E0">
      <w:pPr>
        <w:jc w:val="both"/>
        <w:rPr>
          <w:sz w:val="24"/>
          <w:szCs w:val="24"/>
          <w:u w:val="single"/>
          <w:lang w:val="sr-Cyrl-CS"/>
        </w:rPr>
      </w:pPr>
    </w:p>
    <w:p w:rsidR="004A01E0" w:rsidRDefault="004A01E0" w:rsidP="004A01E0">
      <w:pPr>
        <w:jc w:val="both"/>
        <w:rPr>
          <w:sz w:val="24"/>
          <w:szCs w:val="24"/>
          <w:u w:val="single"/>
          <w:lang w:val="sr-Cyrl-CS"/>
        </w:rPr>
      </w:pPr>
      <w:r>
        <w:rPr>
          <w:sz w:val="24"/>
          <w:szCs w:val="24"/>
          <w:u w:val="single"/>
          <w:lang w:val="sr-Cyrl-CS"/>
        </w:rPr>
        <w:t>Место, време и начин отварања понуда:</w:t>
      </w:r>
    </w:p>
    <w:p w:rsidR="004A01E0" w:rsidRDefault="004A01E0" w:rsidP="004A01E0">
      <w:pPr>
        <w:jc w:val="both"/>
        <w:rPr>
          <w:sz w:val="22"/>
          <w:szCs w:val="22"/>
          <w:lang w:val="sr-Cyrl-CS"/>
        </w:rPr>
      </w:pPr>
      <w:r>
        <w:rPr>
          <w:sz w:val="22"/>
          <w:szCs w:val="22"/>
          <w:lang w:val="sr-Latn-CS"/>
        </w:rPr>
        <w:t xml:space="preserve">   </w:t>
      </w:r>
      <w:r>
        <w:rPr>
          <w:sz w:val="22"/>
          <w:szCs w:val="22"/>
          <w:lang w:val="sr-Cyrl-CS"/>
        </w:rPr>
        <w:t xml:space="preserve">      </w:t>
      </w:r>
    </w:p>
    <w:p w:rsidR="004A01E0" w:rsidRDefault="004A01E0" w:rsidP="004A01E0">
      <w:pPr>
        <w:jc w:val="both"/>
        <w:rPr>
          <w:sz w:val="22"/>
          <w:szCs w:val="22"/>
          <w:lang w:val="sr-Cyrl-CS"/>
        </w:rPr>
      </w:pPr>
      <w:r>
        <w:rPr>
          <w:color w:val="000000"/>
          <w:sz w:val="22"/>
          <w:szCs w:val="22"/>
          <w:lang w:val="sr-Cyrl-CS"/>
        </w:rPr>
        <w:t xml:space="preserve">Отварање понуда је јавно. Понуде ће се отварати одмах, по истеку рока за подношење понуда, то јест </w:t>
      </w:r>
      <w:r w:rsidR="00B40AB9">
        <w:rPr>
          <w:b/>
          <w:color w:val="000000"/>
          <w:sz w:val="22"/>
          <w:szCs w:val="22"/>
          <w:u w:val="single"/>
        </w:rPr>
        <w:t>09.06</w:t>
      </w:r>
      <w:r>
        <w:rPr>
          <w:b/>
          <w:color w:val="000000"/>
          <w:sz w:val="22"/>
          <w:szCs w:val="22"/>
          <w:u w:val="single"/>
        </w:rPr>
        <w:t>.</w:t>
      </w:r>
      <w:r w:rsidR="00C468E8">
        <w:rPr>
          <w:b/>
          <w:color w:val="000000"/>
          <w:sz w:val="22"/>
          <w:szCs w:val="22"/>
          <w:u w:val="single"/>
        </w:rPr>
        <w:t>2015</w:t>
      </w:r>
      <w:r>
        <w:rPr>
          <w:b/>
          <w:color w:val="000000"/>
          <w:sz w:val="22"/>
          <w:szCs w:val="22"/>
          <w:u w:val="single"/>
        </w:rPr>
        <w:t>године</w:t>
      </w:r>
      <w:r>
        <w:rPr>
          <w:color w:val="000000"/>
          <w:sz w:val="22"/>
          <w:szCs w:val="22"/>
          <w:lang w:val="sr-Latn-CS"/>
        </w:rPr>
        <w:t>.</w:t>
      </w:r>
      <w:r>
        <w:rPr>
          <w:sz w:val="22"/>
          <w:szCs w:val="22"/>
          <w:lang w:val="sr-Latn-CS"/>
        </w:rPr>
        <w:t xml:space="preserve"> </w:t>
      </w:r>
      <w:r>
        <w:rPr>
          <w:sz w:val="22"/>
          <w:szCs w:val="22"/>
          <w:lang w:val="sr-Cyrl-CS"/>
        </w:rPr>
        <w:t xml:space="preserve">у </w:t>
      </w:r>
      <w:r>
        <w:rPr>
          <w:b/>
          <w:sz w:val="22"/>
          <w:szCs w:val="22"/>
          <w:highlight w:val="yellow"/>
          <w:u w:val="single"/>
          <w:lang w:val="sr-Cyrl-CS"/>
        </w:rPr>
        <w:t>12.30 часова</w:t>
      </w:r>
      <w:r>
        <w:rPr>
          <w:sz w:val="22"/>
          <w:szCs w:val="22"/>
          <w:lang w:val="sr-Cyrl-CS"/>
        </w:rPr>
        <w:t xml:space="preserve"> последњег дана горе наведеног рока. Отварање понуда ће се обавити у просторијама Основне школе „Вук Караџић“ у Мајиловцу, канцеларија директора  - 1. спрат. </w:t>
      </w:r>
    </w:p>
    <w:p w:rsidR="004A01E0" w:rsidRDefault="004A01E0" w:rsidP="004A01E0">
      <w:pPr>
        <w:jc w:val="both"/>
        <w:rPr>
          <w:sz w:val="24"/>
          <w:szCs w:val="24"/>
          <w:u w:val="single"/>
          <w:lang w:val="sr-Cyrl-CS"/>
        </w:rPr>
      </w:pPr>
    </w:p>
    <w:p w:rsidR="004A01E0" w:rsidRDefault="004A01E0" w:rsidP="004A01E0">
      <w:pPr>
        <w:jc w:val="both"/>
        <w:rPr>
          <w:sz w:val="24"/>
          <w:szCs w:val="24"/>
          <w:u w:val="single"/>
          <w:lang w:val="sr-Cyrl-CS"/>
        </w:rPr>
      </w:pPr>
      <w:r>
        <w:rPr>
          <w:sz w:val="24"/>
          <w:szCs w:val="24"/>
          <w:u w:val="single"/>
          <w:lang w:val="sr-Cyrl-CS"/>
        </w:rPr>
        <w:t>Услови под којима представници понуђача могу учествовати у поступку отварања понуда:</w:t>
      </w:r>
    </w:p>
    <w:p w:rsidR="004A01E0" w:rsidRDefault="004A01E0" w:rsidP="004A01E0">
      <w:pPr>
        <w:jc w:val="both"/>
        <w:rPr>
          <w:sz w:val="22"/>
          <w:szCs w:val="22"/>
          <w:lang w:val="sr-Cyrl-CS"/>
        </w:rPr>
      </w:pPr>
      <w:r>
        <w:rPr>
          <w:sz w:val="22"/>
          <w:szCs w:val="22"/>
          <w:lang w:val="sr-Cyrl-CS"/>
        </w:rPr>
        <w:t xml:space="preserve">       </w:t>
      </w:r>
    </w:p>
    <w:p w:rsidR="004A01E0" w:rsidRDefault="004A01E0" w:rsidP="004A01E0">
      <w:pPr>
        <w:jc w:val="both"/>
        <w:rPr>
          <w:sz w:val="22"/>
          <w:szCs w:val="22"/>
          <w:lang w:val="sr-Cyrl-CS"/>
        </w:rPr>
      </w:pPr>
      <w:r>
        <w:rPr>
          <w:sz w:val="22"/>
          <w:szCs w:val="22"/>
          <w:lang w:val="sr-Cyrl-CS"/>
        </w:rPr>
        <w:t xml:space="preserve">Отварању понуда могу присуствовати сва заинтересована лица. </w:t>
      </w:r>
    </w:p>
    <w:p w:rsidR="004A01E0" w:rsidRDefault="004A01E0" w:rsidP="004A01E0">
      <w:pPr>
        <w:jc w:val="both"/>
        <w:rPr>
          <w:sz w:val="22"/>
          <w:szCs w:val="22"/>
          <w:lang w:val="sr-Cyrl-CS"/>
        </w:rPr>
      </w:pPr>
      <w:r>
        <w:rPr>
          <w:sz w:val="22"/>
          <w:szCs w:val="22"/>
          <w:lang w:val="sr-Cyrl-CS"/>
        </w:rPr>
        <w:t xml:space="preserve">        Представници понуђача морају имати уредно  овлашћење  које ће предати овлашћеном лицу за спровођење јавне набавке, приликом отварања понуда.</w:t>
      </w:r>
    </w:p>
    <w:p w:rsidR="004A01E0" w:rsidRDefault="004A01E0" w:rsidP="004A01E0">
      <w:pPr>
        <w:jc w:val="both"/>
        <w:rPr>
          <w:sz w:val="24"/>
          <w:szCs w:val="24"/>
          <w:u w:val="single"/>
          <w:lang w:val="sr-Cyrl-CS"/>
        </w:rPr>
      </w:pPr>
      <w:r>
        <w:rPr>
          <w:sz w:val="24"/>
          <w:szCs w:val="24"/>
          <w:u w:val="single"/>
          <w:lang w:val="sr-Cyrl-CS"/>
        </w:rPr>
        <w:t>Рок за доношење одлуке:</w:t>
      </w:r>
    </w:p>
    <w:p w:rsidR="004A01E0" w:rsidRDefault="004A01E0" w:rsidP="004A01E0">
      <w:pPr>
        <w:jc w:val="both"/>
        <w:rPr>
          <w:sz w:val="22"/>
          <w:szCs w:val="22"/>
          <w:lang w:val="sr-Cyrl-CS"/>
        </w:rPr>
      </w:pPr>
      <w:r>
        <w:rPr>
          <w:sz w:val="22"/>
          <w:szCs w:val="22"/>
          <w:lang w:val="sr-Latn-CS"/>
        </w:rPr>
        <w:t xml:space="preserve">    </w:t>
      </w:r>
      <w:r>
        <w:rPr>
          <w:sz w:val="22"/>
          <w:szCs w:val="22"/>
          <w:lang w:val="sr-Cyrl-CS"/>
        </w:rPr>
        <w:t xml:space="preserve">   Одлука о додели уговора  биће донета у року од</w:t>
      </w:r>
      <w:r w:rsidR="003F2CA7">
        <w:rPr>
          <w:sz w:val="22"/>
          <w:szCs w:val="22"/>
          <w:lang w:val="sr-Cyrl-CS"/>
        </w:rPr>
        <w:t xml:space="preserve"> 8 дана од дана отварања понуда, тј.до 17.06.2015.године.</w:t>
      </w:r>
    </w:p>
    <w:p w:rsidR="00C468E8" w:rsidRDefault="004A01E0" w:rsidP="00C468E8">
      <w:pPr>
        <w:jc w:val="both"/>
        <w:rPr>
          <w:sz w:val="22"/>
          <w:szCs w:val="22"/>
          <w:lang w:val="sr-Cyrl-CS"/>
        </w:rPr>
      </w:pPr>
      <w:r>
        <w:rPr>
          <w:sz w:val="24"/>
          <w:szCs w:val="24"/>
          <w:u w:val="single"/>
          <w:lang w:val="sr-Cyrl-CS"/>
        </w:rPr>
        <w:t>Лице за контакт:</w:t>
      </w:r>
      <w:r>
        <w:rPr>
          <w:sz w:val="22"/>
          <w:szCs w:val="22"/>
          <w:lang w:val="sr-Cyrl-CS"/>
        </w:rPr>
        <w:t xml:space="preserve"> Додатна обавештења и информације у вези са  припремом понуде могу се добити на тел: </w:t>
      </w:r>
      <w:r w:rsidR="00C468E8">
        <w:rPr>
          <w:sz w:val="22"/>
          <w:szCs w:val="22"/>
          <w:lang w:val="sr-Cyrl-CS"/>
        </w:rPr>
        <w:t xml:space="preserve">063/271-239, </w:t>
      </w:r>
      <w:r>
        <w:rPr>
          <w:sz w:val="22"/>
          <w:szCs w:val="22"/>
          <w:lang w:val="sr-Cyrl-CS"/>
        </w:rPr>
        <w:t>012/674-008 или 012/674-378 лице за контакт Татјана Чинч - Стојићевић,секретар школе,</w:t>
      </w:r>
      <w:r w:rsidR="00C468E8">
        <w:rPr>
          <w:sz w:val="22"/>
          <w:szCs w:val="22"/>
          <w:lang w:val="sr-Cyrl-CS"/>
        </w:rPr>
        <w:t>службеник за јавне набавке.</w:t>
      </w:r>
      <w:r>
        <w:rPr>
          <w:sz w:val="22"/>
          <w:szCs w:val="22"/>
          <w:lang w:val="sr-Cyrl-CS"/>
        </w:rPr>
        <w:t xml:space="preserve"> Желимо Вам пуно успеха са поднетом понудом.</w:t>
      </w:r>
    </w:p>
    <w:p w:rsidR="00D83A05" w:rsidRDefault="00D83A05" w:rsidP="00C468E8">
      <w:pPr>
        <w:jc w:val="center"/>
        <w:rPr>
          <w:b/>
          <w:sz w:val="28"/>
          <w:szCs w:val="28"/>
          <w:u w:val="single"/>
          <w:lang w:val="sr-Cyrl-CS"/>
        </w:rPr>
      </w:pPr>
    </w:p>
    <w:p w:rsidR="00D83A05" w:rsidRDefault="00D83A05" w:rsidP="00C468E8">
      <w:pPr>
        <w:jc w:val="center"/>
        <w:rPr>
          <w:b/>
          <w:sz w:val="28"/>
          <w:szCs w:val="28"/>
          <w:u w:val="single"/>
          <w:lang w:val="sr-Cyrl-CS"/>
        </w:rPr>
      </w:pPr>
    </w:p>
    <w:p w:rsidR="004A01E0" w:rsidRPr="00C468E8" w:rsidRDefault="004A01E0" w:rsidP="00C468E8">
      <w:pPr>
        <w:jc w:val="center"/>
        <w:rPr>
          <w:sz w:val="22"/>
          <w:szCs w:val="22"/>
          <w:lang w:val="sr-Cyrl-CS"/>
        </w:rPr>
      </w:pPr>
      <w:r>
        <w:rPr>
          <w:b/>
          <w:sz w:val="28"/>
          <w:szCs w:val="28"/>
          <w:u w:val="single"/>
          <w:lang w:val="sr-Cyrl-CS"/>
        </w:rPr>
        <w:lastRenderedPageBreak/>
        <w:t>Конкурсна документација садржи</w:t>
      </w:r>
      <w:r>
        <w:rPr>
          <w:b/>
          <w:sz w:val="28"/>
          <w:szCs w:val="28"/>
          <w:lang w:val="sr-Cyrl-CS"/>
        </w:rPr>
        <w:t xml:space="preserve"> :</w:t>
      </w: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r>
        <w:rPr>
          <w:b/>
          <w:sz w:val="24"/>
          <w:szCs w:val="24"/>
          <w:lang w:val="sr-Cyrl-CS"/>
        </w:rPr>
        <w:t>1. Опште податке о набавци</w:t>
      </w:r>
    </w:p>
    <w:p w:rsidR="004A01E0" w:rsidRDefault="004A01E0" w:rsidP="004A01E0">
      <w:pPr>
        <w:spacing w:line="360" w:lineRule="auto"/>
        <w:rPr>
          <w:b/>
          <w:sz w:val="24"/>
          <w:szCs w:val="24"/>
          <w:lang w:val="sr-Cyrl-CS"/>
        </w:rPr>
      </w:pPr>
      <w:r>
        <w:rPr>
          <w:b/>
          <w:sz w:val="24"/>
          <w:szCs w:val="24"/>
          <w:lang w:val="sr-Cyrl-CS"/>
        </w:rPr>
        <w:t>2. Податке о предмету јавне набавке</w:t>
      </w:r>
    </w:p>
    <w:p w:rsidR="004A01E0" w:rsidRDefault="004A01E0" w:rsidP="004A01E0">
      <w:pPr>
        <w:spacing w:line="360" w:lineRule="auto"/>
        <w:rPr>
          <w:b/>
          <w:sz w:val="24"/>
          <w:szCs w:val="24"/>
          <w:lang w:val="sr-Cyrl-CS"/>
        </w:rPr>
      </w:pPr>
      <w:r>
        <w:rPr>
          <w:b/>
          <w:sz w:val="24"/>
          <w:szCs w:val="24"/>
          <w:lang w:val="sr-Cyrl-CS"/>
        </w:rPr>
        <w:t>3. Спецификацију</w:t>
      </w:r>
    </w:p>
    <w:p w:rsidR="004A01E0" w:rsidRDefault="004A01E0" w:rsidP="004A01E0">
      <w:pPr>
        <w:spacing w:line="360" w:lineRule="auto"/>
        <w:rPr>
          <w:b/>
          <w:sz w:val="24"/>
          <w:szCs w:val="24"/>
          <w:lang w:val="sr-Cyrl-CS"/>
        </w:rPr>
      </w:pPr>
      <w:r>
        <w:rPr>
          <w:b/>
          <w:sz w:val="24"/>
          <w:szCs w:val="24"/>
          <w:lang w:val="sr-Cyrl-CS"/>
        </w:rPr>
        <w:t>4.Услове за учешће у поступку јавне набавке из члана 75. и 76. Закона и упуство како се доказује испуњеност тих услова</w:t>
      </w:r>
    </w:p>
    <w:p w:rsidR="004A01E0" w:rsidRDefault="004A01E0" w:rsidP="004A01E0">
      <w:pPr>
        <w:spacing w:line="360" w:lineRule="auto"/>
        <w:rPr>
          <w:b/>
          <w:sz w:val="24"/>
          <w:szCs w:val="24"/>
          <w:lang w:val="sr-Cyrl-CS"/>
        </w:rPr>
      </w:pPr>
      <w:r>
        <w:rPr>
          <w:b/>
          <w:sz w:val="24"/>
          <w:szCs w:val="24"/>
          <w:lang w:val="sr-Cyrl-CS"/>
        </w:rPr>
        <w:t xml:space="preserve">5. Упуство понуђачима како да сачине понуду </w:t>
      </w:r>
    </w:p>
    <w:p w:rsidR="004A01E0" w:rsidRDefault="004A01E0" w:rsidP="004A01E0">
      <w:pPr>
        <w:spacing w:line="360" w:lineRule="auto"/>
        <w:rPr>
          <w:b/>
          <w:sz w:val="24"/>
          <w:szCs w:val="24"/>
          <w:lang w:val="sr-Cyrl-CS"/>
        </w:rPr>
      </w:pPr>
      <w:r>
        <w:rPr>
          <w:b/>
          <w:sz w:val="24"/>
          <w:szCs w:val="24"/>
          <w:lang w:val="sr-Cyrl-CS"/>
        </w:rPr>
        <w:t>6. Образац понуде</w:t>
      </w:r>
    </w:p>
    <w:p w:rsidR="004A01E0" w:rsidRDefault="004A01E0" w:rsidP="004A01E0">
      <w:pPr>
        <w:spacing w:line="360" w:lineRule="auto"/>
        <w:rPr>
          <w:b/>
          <w:sz w:val="24"/>
          <w:szCs w:val="24"/>
          <w:lang w:val="sr-Cyrl-CS"/>
        </w:rPr>
      </w:pPr>
      <w:r>
        <w:rPr>
          <w:b/>
          <w:sz w:val="24"/>
          <w:szCs w:val="24"/>
          <w:lang w:val="sr-Cyrl-CS"/>
        </w:rPr>
        <w:t>7. Модел уговора</w:t>
      </w:r>
    </w:p>
    <w:p w:rsidR="004A01E0" w:rsidRDefault="004A01E0" w:rsidP="004A01E0">
      <w:pPr>
        <w:spacing w:line="360" w:lineRule="auto"/>
        <w:rPr>
          <w:b/>
          <w:sz w:val="24"/>
          <w:szCs w:val="24"/>
          <w:lang w:val="sr-Cyrl-CS"/>
        </w:rPr>
      </w:pPr>
      <w:r>
        <w:rPr>
          <w:b/>
          <w:sz w:val="24"/>
          <w:szCs w:val="24"/>
          <w:lang w:val="sr-Cyrl-CS"/>
        </w:rPr>
        <w:t>8. Образац трошкова припреме понуде</w:t>
      </w:r>
    </w:p>
    <w:p w:rsidR="004A01E0" w:rsidRDefault="004A01E0" w:rsidP="004A01E0">
      <w:pPr>
        <w:spacing w:line="360" w:lineRule="auto"/>
        <w:rPr>
          <w:b/>
          <w:sz w:val="24"/>
          <w:szCs w:val="24"/>
          <w:lang w:val="sr-Cyrl-CS"/>
        </w:rPr>
      </w:pPr>
      <w:r>
        <w:rPr>
          <w:b/>
          <w:sz w:val="24"/>
          <w:szCs w:val="24"/>
          <w:lang w:val="sr-Cyrl-CS"/>
        </w:rPr>
        <w:t>9. Текст изјаве о независној понуди.</w:t>
      </w: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367366" w:rsidRDefault="00367366"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40498A" w:rsidRDefault="0040498A" w:rsidP="00C468E8">
      <w:pPr>
        <w:spacing w:line="360" w:lineRule="auto"/>
        <w:jc w:val="center"/>
        <w:rPr>
          <w:b/>
          <w:sz w:val="24"/>
          <w:szCs w:val="24"/>
          <w:u w:val="single"/>
          <w:lang w:val="sr-Cyrl-CS"/>
        </w:rPr>
      </w:pPr>
    </w:p>
    <w:p w:rsidR="004A01E0" w:rsidRDefault="004A01E0" w:rsidP="00C468E8">
      <w:pPr>
        <w:spacing w:line="360" w:lineRule="auto"/>
        <w:jc w:val="center"/>
        <w:rPr>
          <w:b/>
          <w:sz w:val="24"/>
          <w:szCs w:val="24"/>
          <w:u w:val="single"/>
          <w:lang w:val="sr-Cyrl-CS"/>
        </w:rPr>
      </w:pPr>
      <w:r>
        <w:rPr>
          <w:b/>
          <w:sz w:val="24"/>
          <w:szCs w:val="24"/>
          <w:u w:val="single"/>
          <w:lang w:val="sr-Cyrl-CS"/>
        </w:rPr>
        <w:lastRenderedPageBreak/>
        <w:t>1. ОПШТИ ПОДАЦИ  О НАБАВЦИ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1. Назив, адреса наручиоца: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Основна школа „Вук Караџић“ 12221 Мајиловац</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 Поступак</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Јавна набавка мале вредности, у складу са чланом 39. Закона о јавним набавкама („Сл.гласник РС“, бр. 124/2012</w:t>
      </w:r>
      <w:r w:rsidR="00C468E8">
        <w:rPr>
          <w:sz w:val="24"/>
          <w:szCs w:val="24"/>
          <w:lang w:val="sr-Cyrl-CS"/>
        </w:rPr>
        <w:t xml:space="preserve"> и 14/2015</w:t>
      </w:r>
      <w:r>
        <w:rPr>
          <w:sz w:val="24"/>
          <w:szCs w:val="24"/>
          <w:lang w:val="sr-Cyrl-CS"/>
        </w:rPr>
        <w:t>)</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3. Предмет јавне набавке (добра, услуге или радови)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Добра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Резервисана јавна набавка – НЕ</w:t>
      </w:r>
    </w:p>
    <w:p w:rsidR="004A01E0" w:rsidRDefault="004A01E0" w:rsidP="004A01E0">
      <w:pPr>
        <w:rPr>
          <w:sz w:val="24"/>
          <w:szCs w:val="24"/>
          <w:lang w:val="sr-Cyrl-CS"/>
        </w:rPr>
      </w:pPr>
    </w:p>
    <w:p w:rsidR="004A01E0" w:rsidRDefault="004A01E0" w:rsidP="004A01E0">
      <w:pPr>
        <w:rPr>
          <w:sz w:val="24"/>
          <w:szCs w:val="24"/>
        </w:rPr>
      </w:pPr>
      <w:r>
        <w:rPr>
          <w:sz w:val="24"/>
          <w:szCs w:val="24"/>
          <w:lang w:val="sr-Cyrl-CS"/>
        </w:rPr>
        <w:t xml:space="preserve">5. Контакт: </w:t>
      </w:r>
      <w:r w:rsidR="00C468E8">
        <w:rPr>
          <w:sz w:val="24"/>
          <w:szCs w:val="24"/>
          <w:lang w:val="sr-Cyrl-CS"/>
        </w:rPr>
        <w:t xml:space="preserve">службеник за јавне набавке </w:t>
      </w:r>
      <w:r>
        <w:rPr>
          <w:sz w:val="24"/>
          <w:szCs w:val="24"/>
          <w:lang w:val="sr-Cyrl-CS"/>
        </w:rPr>
        <w:t xml:space="preserve">Татјана Чинч - Стојићевић, тел: </w:t>
      </w:r>
      <w:r w:rsidR="00C468E8">
        <w:rPr>
          <w:sz w:val="24"/>
          <w:szCs w:val="24"/>
          <w:lang w:val="sr-Cyrl-CS"/>
        </w:rPr>
        <w:t xml:space="preserve">063/271-239, </w:t>
      </w:r>
      <w:r>
        <w:rPr>
          <w:sz w:val="24"/>
          <w:szCs w:val="24"/>
          <w:lang w:val="sr-Cyrl-CS"/>
        </w:rPr>
        <w:t>012/674-008, 012/674-378</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r>
        <w:rPr>
          <w:b/>
          <w:sz w:val="24"/>
          <w:szCs w:val="24"/>
          <w:u w:val="single"/>
          <w:lang w:val="sr-Cyrl-CS"/>
        </w:rPr>
        <w:t>2. ПОДАЦИ  О ПРЕДМЕТУ ЈАВНЕ НАБАВКЕ</w:t>
      </w:r>
    </w:p>
    <w:p w:rsidR="004A01E0" w:rsidRDefault="004A01E0" w:rsidP="004A01E0">
      <w:pPr>
        <w:jc w:val="center"/>
        <w:rPr>
          <w:sz w:val="24"/>
          <w:szCs w:val="24"/>
          <w:lang w:val="sr-Cyrl-CS"/>
        </w:rPr>
      </w:pPr>
    </w:p>
    <w:p w:rsidR="004A01E0" w:rsidRDefault="004A01E0" w:rsidP="004A01E0">
      <w:pPr>
        <w:rPr>
          <w:sz w:val="24"/>
          <w:szCs w:val="24"/>
          <w:lang w:val="sr-Cyrl-CS"/>
        </w:rPr>
      </w:pPr>
      <w:r>
        <w:rPr>
          <w:sz w:val="24"/>
          <w:szCs w:val="24"/>
          <w:lang w:val="sr-Cyrl-CS"/>
        </w:rPr>
        <w:t>1.Опис предмета набавке, назив и ознака из општег речника набавке.</w:t>
      </w:r>
    </w:p>
    <w:p w:rsidR="004A01E0" w:rsidRDefault="004A01E0" w:rsidP="004A01E0">
      <w:pPr>
        <w:rPr>
          <w:sz w:val="24"/>
          <w:szCs w:val="24"/>
          <w:lang w:val="sr-Cyrl-CS"/>
        </w:rPr>
      </w:pPr>
    </w:p>
    <w:p w:rsidR="004A01E0" w:rsidRDefault="00C468E8" w:rsidP="004A01E0">
      <w:pPr>
        <w:rPr>
          <w:sz w:val="24"/>
          <w:szCs w:val="24"/>
          <w:lang w:val="sr-Cyrl-CS"/>
        </w:rPr>
      </w:pPr>
      <w:r>
        <w:rPr>
          <w:sz w:val="24"/>
          <w:szCs w:val="24"/>
          <w:lang w:val="sr-Cyrl-CS"/>
        </w:rPr>
        <w:t xml:space="preserve"> -Огрев за грејну сезону 2015/2016</w:t>
      </w:r>
      <w:r w:rsidR="004A01E0">
        <w:rPr>
          <w:sz w:val="24"/>
          <w:szCs w:val="24"/>
          <w:lang w:val="sr-Cyrl-CS"/>
        </w:rPr>
        <w:t xml:space="preserve">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  Набавка је обликована по партијама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ПАРТИЈА 1: Огревно дрво тврдих лишћара (03413000)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ПАРТИЈА 2: Угаљ  лигни</w:t>
      </w:r>
      <w:r>
        <w:rPr>
          <w:sz w:val="24"/>
          <w:szCs w:val="24"/>
        </w:rPr>
        <w:t>т</w:t>
      </w:r>
      <w:r>
        <w:rPr>
          <w:sz w:val="24"/>
          <w:szCs w:val="24"/>
          <w:lang w:val="sr-Cyrl-CS"/>
        </w:rPr>
        <w:t xml:space="preserve"> или еквивалентано (09111100)</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C468E8" w:rsidRDefault="00C468E8" w:rsidP="00C468E8">
      <w:pPr>
        <w:spacing w:line="360" w:lineRule="auto"/>
        <w:rPr>
          <w:sz w:val="24"/>
          <w:szCs w:val="24"/>
          <w:lang w:val="sr-Cyrl-CS"/>
        </w:rPr>
      </w:pPr>
    </w:p>
    <w:p w:rsidR="0040498A" w:rsidRDefault="0040498A" w:rsidP="00C468E8">
      <w:pPr>
        <w:spacing w:line="360" w:lineRule="auto"/>
        <w:jc w:val="center"/>
        <w:rPr>
          <w:b/>
          <w:i/>
          <w:sz w:val="24"/>
          <w:szCs w:val="24"/>
          <w:lang w:val="sr-Cyrl-CS"/>
        </w:rPr>
      </w:pPr>
    </w:p>
    <w:p w:rsidR="004A01E0" w:rsidRDefault="004A01E0" w:rsidP="00C468E8">
      <w:pPr>
        <w:spacing w:line="360" w:lineRule="auto"/>
        <w:jc w:val="center"/>
        <w:rPr>
          <w:b/>
          <w:i/>
          <w:sz w:val="24"/>
          <w:szCs w:val="24"/>
          <w:lang w:val="sr-Cyrl-CS"/>
        </w:rPr>
      </w:pPr>
      <w:r>
        <w:rPr>
          <w:b/>
          <w:i/>
          <w:sz w:val="24"/>
          <w:szCs w:val="24"/>
          <w:lang w:val="sr-Cyrl-CS"/>
        </w:rPr>
        <w:lastRenderedPageBreak/>
        <w:t>СПЕЦИФИКАЦИЈА</w:t>
      </w: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Default="004A01E0" w:rsidP="004A01E0">
      <w:pPr>
        <w:jc w:val="both"/>
        <w:rPr>
          <w:sz w:val="22"/>
          <w:szCs w:val="22"/>
          <w:highlight w:val="yellow"/>
          <w:lang w:val="sr-Cyrl-CS"/>
        </w:rPr>
      </w:pPr>
      <w:r>
        <w:rPr>
          <w:b/>
          <w:color w:val="000000"/>
          <w:spacing w:val="-3"/>
          <w:sz w:val="22"/>
          <w:szCs w:val="22"/>
          <w:lang w:val="sr-Cyrl-CS"/>
        </w:rPr>
        <w:t xml:space="preserve"> Партија 1</w:t>
      </w:r>
      <w:r>
        <w:rPr>
          <w:color w:val="000000"/>
          <w:spacing w:val="-3"/>
          <w:sz w:val="22"/>
          <w:szCs w:val="22"/>
          <w:lang w:val="sr-Cyrl-CS"/>
        </w:rPr>
        <w:t xml:space="preserve">: </w:t>
      </w:r>
      <w:r>
        <w:rPr>
          <w:b/>
          <w:color w:val="000000"/>
          <w:spacing w:val="-3"/>
          <w:sz w:val="22"/>
          <w:szCs w:val="22"/>
          <w:lang w:val="sr-Cyrl-CS"/>
        </w:rPr>
        <w:t xml:space="preserve">Огревно дрво тврдих лишћара </w:t>
      </w:r>
      <w:r w:rsidR="00390149" w:rsidRPr="0040498A">
        <w:rPr>
          <w:b/>
          <w:color w:val="000000" w:themeColor="text1"/>
          <w:spacing w:val="-3"/>
          <w:sz w:val="22"/>
          <w:szCs w:val="22"/>
          <w:lang w:val="sr-Cyrl-CS"/>
        </w:rPr>
        <w:t>1</w:t>
      </w:r>
      <w:r w:rsidR="00390149" w:rsidRPr="0040498A">
        <w:rPr>
          <w:b/>
          <w:color w:val="000000" w:themeColor="text1"/>
          <w:spacing w:val="-3"/>
          <w:sz w:val="22"/>
          <w:szCs w:val="22"/>
        </w:rPr>
        <w:t>54</w:t>
      </w:r>
      <w:r w:rsidRPr="0040498A">
        <w:rPr>
          <w:b/>
          <w:color w:val="000000" w:themeColor="text1"/>
          <w:spacing w:val="-3"/>
          <w:sz w:val="22"/>
          <w:szCs w:val="22"/>
          <w:lang w:val="sr-Cyrl-CS"/>
        </w:rPr>
        <w:t xml:space="preserve"> прм</w:t>
      </w:r>
      <w:r>
        <w:rPr>
          <w:color w:val="000000"/>
          <w:spacing w:val="-3"/>
          <w:sz w:val="22"/>
          <w:szCs w:val="22"/>
          <w:lang w:val="sr-Cyrl-CS"/>
        </w:rPr>
        <w:t xml:space="preserve">  </w:t>
      </w:r>
    </w:p>
    <w:p w:rsidR="004A01E0" w:rsidRDefault="004A01E0" w:rsidP="004A01E0">
      <w:pPr>
        <w:jc w:val="both"/>
        <w:rPr>
          <w:color w:val="000000"/>
          <w:spacing w:val="-3"/>
          <w:sz w:val="22"/>
          <w:szCs w:val="22"/>
          <w:highlight w:val="yellow"/>
          <w:lang w:val="sr-Cyrl-CS"/>
        </w:rPr>
      </w:pPr>
    </w:p>
    <w:p w:rsidR="004A01E0" w:rsidRDefault="004A01E0" w:rsidP="004A01E0">
      <w:pPr>
        <w:jc w:val="both"/>
        <w:rPr>
          <w:sz w:val="22"/>
          <w:szCs w:val="22"/>
          <w:highlight w:val="yellow"/>
          <w:lang w:val="sr-Cyrl-CS"/>
        </w:rPr>
      </w:pPr>
      <w:r>
        <w:rPr>
          <w:color w:val="000000"/>
          <w:spacing w:val="-3"/>
          <w:sz w:val="22"/>
          <w:szCs w:val="22"/>
          <w:highlight w:val="yellow"/>
          <w:lang w:val="sr-Cyrl-CS"/>
        </w:rPr>
        <w:t xml:space="preserve">Дрво за огрев тврдих лишћара </w:t>
      </w:r>
      <w:r>
        <w:rPr>
          <w:color w:val="000000"/>
          <w:spacing w:val="-3"/>
          <w:sz w:val="22"/>
          <w:szCs w:val="22"/>
          <w:lang w:val="sr-Cyrl-CS"/>
        </w:rPr>
        <w:t>(буква, храст, цер и мешано ( мешавина букве или храста или  цера))</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Облик дрвета: облице и цепанице дужине 1 метар</w:t>
      </w:r>
      <w:r w:rsidR="00390149">
        <w:rPr>
          <w:color w:val="000000"/>
          <w:spacing w:val="-3"/>
          <w:sz w:val="22"/>
          <w:szCs w:val="22"/>
          <w:lang w:val="sr-Cyrl-CS"/>
        </w:rPr>
        <w:t xml:space="preserve"> +/- 5 цм. Облице пречника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 xml:space="preserve">0 </w:t>
      </w:r>
      <w:r w:rsidR="00390149">
        <w:rPr>
          <w:color w:val="000000"/>
          <w:spacing w:val="-3"/>
          <w:sz w:val="22"/>
          <w:szCs w:val="22"/>
          <w:lang w:val="sr-Cyrl-CS"/>
        </w:rPr>
        <w:t xml:space="preserve">цм, а цепанице тетиве лука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0 цм.</w:t>
      </w:r>
    </w:p>
    <w:p w:rsidR="004A01E0" w:rsidRPr="00C468E8" w:rsidRDefault="004A01E0" w:rsidP="004A01E0">
      <w:pPr>
        <w:widowControl w:val="0"/>
        <w:autoSpaceDE w:val="0"/>
        <w:autoSpaceDN w:val="0"/>
        <w:adjustRightInd w:val="0"/>
        <w:spacing w:before="44" w:line="276" w:lineRule="exact"/>
        <w:rPr>
          <w:color w:val="FF0000"/>
          <w:spacing w:val="-3"/>
          <w:sz w:val="22"/>
          <w:szCs w:val="22"/>
          <w:lang w:val="sr-Cyrl-CS"/>
        </w:rPr>
      </w:pPr>
      <w:r>
        <w:rPr>
          <w:color w:val="000000"/>
          <w:spacing w:val="-3"/>
          <w:sz w:val="22"/>
          <w:szCs w:val="22"/>
          <w:lang w:val="sr-Cyrl-CS"/>
        </w:rPr>
        <w:t>Квалитет дрвета: Огревно дрво I (прве) класе, облице и це</w:t>
      </w:r>
      <w:r w:rsidR="00C468E8">
        <w:rPr>
          <w:color w:val="000000"/>
          <w:spacing w:val="-3"/>
          <w:sz w:val="22"/>
          <w:szCs w:val="22"/>
          <w:lang w:val="sr-Cyrl-CS"/>
        </w:rPr>
        <w:t>панице по JUS-u</w:t>
      </w:r>
      <w:r w:rsidR="0040498A">
        <w:rPr>
          <w:color w:val="000000"/>
          <w:spacing w:val="-3"/>
          <w:sz w:val="22"/>
          <w:szCs w:val="22"/>
          <w:lang w:val="sr-Cyrl-CS"/>
        </w:rPr>
        <w:t xml:space="preserve"> </w:t>
      </w:r>
      <w:r w:rsidR="00C468E8">
        <w:rPr>
          <w:color w:val="000000"/>
          <w:spacing w:val="-3"/>
          <w:sz w:val="22"/>
          <w:szCs w:val="22"/>
          <w:lang w:val="sr-Cyrl-CS"/>
        </w:rPr>
        <w:t xml:space="preserve">,овогодишње </w:t>
      </w:r>
      <w:r w:rsidR="00AC06BC">
        <w:rPr>
          <w:color w:val="000000"/>
          <w:spacing w:val="-3"/>
          <w:sz w:val="22"/>
          <w:szCs w:val="22"/>
          <w:lang w:val="sr-Cyrl-CS"/>
        </w:rPr>
        <w:t xml:space="preserve">сечено </w:t>
      </w:r>
      <w:r w:rsidR="00C468E8">
        <w:rPr>
          <w:color w:val="000000"/>
          <w:spacing w:val="-3"/>
          <w:sz w:val="22"/>
          <w:szCs w:val="22"/>
          <w:lang w:val="sr-Cyrl-CS"/>
        </w:rPr>
        <w:t>дрво,</w:t>
      </w:r>
      <w:r w:rsidR="00B40AB9">
        <w:rPr>
          <w:color w:val="000000"/>
          <w:spacing w:val="-3"/>
          <w:sz w:val="22"/>
          <w:szCs w:val="22"/>
          <w:lang w:val="sr-Cyrl-CS"/>
        </w:rPr>
        <w:t xml:space="preserve"> </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rPr>
          <w:sz w:val="22"/>
          <w:szCs w:val="22"/>
          <w:lang w:val="sr-Cyrl-CS"/>
        </w:rPr>
      </w:pPr>
      <w:r>
        <w:rPr>
          <w:sz w:val="22"/>
          <w:szCs w:val="22"/>
          <w:lang w:val="sr-Cyrl-CS"/>
        </w:rPr>
        <w:t>Понуђач је у обавези да приликом испоруке дрва , иста уметри  на месту које за то одреди наручилац.</w:t>
      </w:r>
    </w:p>
    <w:p w:rsidR="004A01E0" w:rsidRDefault="004A01E0" w:rsidP="004A01E0">
      <w:pPr>
        <w:rPr>
          <w:sz w:val="22"/>
          <w:szCs w:val="22"/>
          <w:lang w:val="sr-Cyrl-CS"/>
        </w:rPr>
      </w:pPr>
      <w:r>
        <w:rPr>
          <w:sz w:val="22"/>
          <w:szCs w:val="22"/>
          <w:lang w:val="sr-Cyrl-CS"/>
        </w:rPr>
        <w:t>Наручилац: Основна школа „Вук Караџић“ Мајиловац</w:t>
      </w:r>
    </w:p>
    <w:p w:rsidR="004A01E0" w:rsidRDefault="004A01E0" w:rsidP="004A01E0">
      <w:pPr>
        <w:rPr>
          <w:sz w:val="22"/>
          <w:szCs w:val="22"/>
          <w:highlight w:val="yellow"/>
          <w:lang w:val="sr-Cyrl-CS"/>
        </w:rPr>
      </w:pPr>
    </w:p>
    <w:p w:rsidR="004A01E0" w:rsidRDefault="004A01E0" w:rsidP="004A01E0">
      <w:pPr>
        <w:rPr>
          <w:sz w:val="22"/>
          <w:szCs w:val="22"/>
          <w:highlight w:val="yellow"/>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дрва се обавља на следећим пунктовима:</w:t>
      </w: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3455"/>
        <w:gridCol w:w="2402"/>
      </w:tblGrid>
      <w:tr w:rsidR="004A01E0" w:rsidTr="004A01E0">
        <w:tc>
          <w:tcPr>
            <w:tcW w:w="1286"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Дрва-просторни метар</w:t>
            </w:r>
          </w:p>
        </w:tc>
      </w:tr>
      <w:tr w:rsidR="004A01E0" w:rsidTr="004A01E0">
        <w:tc>
          <w:tcPr>
            <w:tcW w:w="1286"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C468E8" w:rsidRDefault="00390149">
            <w:pPr>
              <w:jc w:val="center"/>
              <w:rPr>
                <w:b/>
              </w:rPr>
            </w:pPr>
            <w:r>
              <w:rPr>
                <w:b/>
              </w:rPr>
              <w:t>130</w:t>
            </w:r>
          </w:p>
        </w:tc>
      </w:tr>
      <w:tr w:rsidR="004A01E0" w:rsidTr="004A01E0">
        <w:tc>
          <w:tcPr>
            <w:tcW w:w="1286"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2.</w:t>
            </w:r>
          </w:p>
        </w:tc>
        <w:tc>
          <w:tcPr>
            <w:tcW w:w="3455"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Ђураково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C468E8" w:rsidRDefault="00390149">
            <w:pPr>
              <w:jc w:val="center"/>
              <w:rPr>
                <w:b/>
              </w:rPr>
            </w:pPr>
            <w:r>
              <w:rPr>
                <w:b/>
              </w:rPr>
              <w:t>10</w:t>
            </w:r>
          </w:p>
        </w:tc>
      </w:tr>
      <w:tr w:rsidR="004A01E0" w:rsidTr="004A01E0">
        <w:tc>
          <w:tcPr>
            <w:tcW w:w="1286"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3.</w:t>
            </w:r>
          </w:p>
        </w:tc>
        <w:tc>
          <w:tcPr>
            <w:tcW w:w="3455"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Сираково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C468E8" w:rsidRDefault="00390149">
            <w:pPr>
              <w:jc w:val="center"/>
              <w:rPr>
                <w:b/>
              </w:rPr>
            </w:pPr>
            <w:r>
              <w:rPr>
                <w:b/>
              </w:rPr>
              <w:t>7</w:t>
            </w:r>
          </w:p>
        </w:tc>
      </w:tr>
      <w:tr w:rsidR="004A01E0" w:rsidTr="004A01E0">
        <w:tc>
          <w:tcPr>
            <w:tcW w:w="1286"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rPr>
            </w:pPr>
            <w:r>
              <w:rPr>
                <w:b/>
              </w:rPr>
              <w:t>4.</w:t>
            </w:r>
          </w:p>
        </w:tc>
        <w:tc>
          <w:tcPr>
            <w:tcW w:w="3455" w:type="dxa"/>
            <w:tcBorders>
              <w:top w:val="single" w:sz="4" w:space="0" w:color="auto"/>
              <w:left w:val="single" w:sz="4" w:space="0" w:color="auto"/>
              <w:bottom w:val="triple" w:sz="4" w:space="0" w:color="auto"/>
              <w:right w:val="single" w:sz="4" w:space="0" w:color="auto"/>
            </w:tcBorders>
            <w:hideMark/>
          </w:tcPr>
          <w:p w:rsidR="004A01E0" w:rsidRDefault="004A01E0">
            <w:pPr>
              <w:rPr>
                <w:b/>
              </w:rPr>
            </w:pPr>
            <w:r>
              <w:rPr>
                <w:b/>
              </w:rPr>
              <w:t>Курјаче</w:t>
            </w:r>
          </w:p>
        </w:tc>
        <w:tc>
          <w:tcPr>
            <w:tcW w:w="2402" w:type="dxa"/>
            <w:tcBorders>
              <w:top w:val="single" w:sz="4" w:space="0" w:color="auto"/>
              <w:left w:val="single" w:sz="4" w:space="0" w:color="auto"/>
              <w:bottom w:val="triple" w:sz="4" w:space="0" w:color="auto"/>
              <w:right w:val="single" w:sz="4" w:space="0" w:color="auto"/>
            </w:tcBorders>
            <w:hideMark/>
          </w:tcPr>
          <w:p w:rsidR="004A01E0" w:rsidRPr="00C468E8" w:rsidRDefault="00390149">
            <w:pPr>
              <w:jc w:val="center"/>
              <w:rPr>
                <w:b/>
              </w:rPr>
            </w:pPr>
            <w:r>
              <w:rPr>
                <w:b/>
              </w:rPr>
              <w:t>7</w:t>
            </w:r>
          </w:p>
        </w:tc>
      </w:tr>
      <w:tr w:rsidR="004A01E0" w:rsidTr="004A01E0">
        <w:tc>
          <w:tcPr>
            <w:tcW w:w="1286" w:type="dxa"/>
            <w:tcBorders>
              <w:top w:val="triple" w:sz="4" w:space="0" w:color="auto"/>
              <w:left w:val="triple" w:sz="4" w:space="0" w:color="auto"/>
              <w:bottom w:val="triple" w:sz="4" w:space="0" w:color="auto"/>
              <w:right w:val="single" w:sz="4" w:space="0" w:color="auto"/>
            </w:tcBorders>
          </w:tcPr>
          <w:p w:rsidR="004A01E0" w:rsidRDefault="004A01E0">
            <w:pPr>
              <w:jc w:val="center"/>
              <w:rPr>
                <w:b/>
              </w:rPr>
            </w:pP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rPr>
                <w:b/>
              </w:rPr>
            </w:pPr>
            <w:r>
              <w:rPr>
                <w:b/>
              </w:rPr>
              <w:t>У К У П Н О</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390149">
            <w:pPr>
              <w:jc w:val="center"/>
              <w:rPr>
                <w:b/>
              </w:rPr>
            </w:pPr>
            <w:r>
              <w:rPr>
                <w:b/>
              </w:rPr>
              <w:t>154</w:t>
            </w:r>
          </w:p>
        </w:tc>
      </w:tr>
    </w:tbl>
    <w:p w:rsidR="004A01E0" w:rsidRDefault="004A01E0" w:rsidP="004A01E0">
      <w:pPr>
        <w:rPr>
          <w:color w:val="000000"/>
          <w:spacing w:val="-3"/>
          <w:sz w:val="22"/>
          <w:szCs w:val="22"/>
          <w:highlight w:val="yellow"/>
          <w:lang w:val="sr-Cyrl-CS"/>
        </w:rPr>
      </w:pPr>
    </w:p>
    <w:p w:rsidR="004A01E0" w:rsidRDefault="004A01E0" w:rsidP="004A01E0">
      <w:pPr>
        <w:rPr>
          <w:sz w:val="22"/>
          <w:szCs w:val="22"/>
          <w:lang w:val="sr-Cyrl-CS"/>
        </w:rPr>
      </w:pPr>
    </w:p>
    <w:p w:rsidR="004A01E0" w:rsidRDefault="004A01E0" w:rsidP="004A01E0">
      <w:pPr>
        <w:widowControl w:val="0"/>
        <w:autoSpaceDE w:val="0"/>
        <w:autoSpaceDN w:val="0"/>
        <w:adjustRightInd w:val="0"/>
        <w:spacing w:before="44" w:line="276" w:lineRule="exact"/>
        <w:rPr>
          <w:b/>
          <w:color w:val="000000"/>
          <w:spacing w:val="-3"/>
          <w:lang w:val="sr-Cyrl-CS"/>
        </w:rPr>
      </w:pPr>
      <w:r>
        <w:rPr>
          <w:b/>
          <w:color w:val="000000"/>
          <w:spacing w:val="-3"/>
          <w:lang w:val="sr-Cyrl-CS"/>
        </w:rPr>
        <w:t xml:space="preserve">ПАРТИЈА 2: УГАЉ  </w:t>
      </w:r>
      <w:r w:rsidR="004A66E7" w:rsidRPr="00AC06BC">
        <w:rPr>
          <w:b/>
          <w:color w:val="000000" w:themeColor="text1"/>
          <w:spacing w:val="-3"/>
        </w:rPr>
        <w:t>5</w:t>
      </w:r>
      <w:r w:rsidRPr="00AC06BC">
        <w:rPr>
          <w:b/>
          <w:color w:val="000000" w:themeColor="text1"/>
          <w:spacing w:val="-3"/>
        </w:rPr>
        <w:t>0</w:t>
      </w:r>
      <w:r w:rsidRPr="00AC06BC">
        <w:rPr>
          <w:b/>
          <w:color w:val="000000" w:themeColor="text1"/>
          <w:spacing w:val="-3"/>
          <w:lang w:val="sr-Cyrl-CS"/>
        </w:rPr>
        <w:t xml:space="preserve">  тона</w:t>
      </w:r>
    </w:p>
    <w:p w:rsidR="004A01E0" w:rsidRDefault="004A01E0" w:rsidP="004A01E0">
      <w:pPr>
        <w:widowControl w:val="0"/>
        <w:autoSpaceDE w:val="0"/>
        <w:autoSpaceDN w:val="0"/>
        <w:adjustRightInd w:val="0"/>
        <w:spacing w:before="44" w:line="276" w:lineRule="exact"/>
        <w:rPr>
          <w:b/>
          <w:color w:val="000000"/>
          <w:spacing w:val="-3"/>
          <w:lang w:val="sr-Cyrl-CS"/>
        </w:rPr>
      </w:pPr>
    </w:p>
    <w:p w:rsidR="004A01E0" w:rsidRDefault="004A01E0" w:rsidP="004A01E0">
      <w:pPr>
        <w:rPr>
          <w:color w:val="000000"/>
          <w:spacing w:val="-3"/>
          <w:lang w:val="sr-Cyrl-CS"/>
        </w:rPr>
      </w:pPr>
      <w:r>
        <w:rPr>
          <w:color w:val="000000"/>
          <w:spacing w:val="-3"/>
          <w:lang w:val="ru-RU"/>
        </w:rPr>
        <w:t xml:space="preserve">Лигнит или еквивалентно </w:t>
      </w:r>
      <w:r>
        <w:rPr>
          <w:color w:val="000000"/>
          <w:spacing w:val="-3"/>
          <w:lang w:val="sr-Cyrl-CS"/>
        </w:rPr>
        <w:t>(рудн</w:t>
      </w:r>
      <w:r w:rsidR="00C468E8">
        <w:rPr>
          <w:color w:val="000000"/>
          <w:spacing w:val="-3"/>
          <w:lang w:val="sr-Cyrl-CS"/>
        </w:rPr>
        <w:t>ик у Костолцу)-комадни (крупни</w:t>
      </w:r>
      <w:r>
        <w:rPr>
          <w:color w:val="000000"/>
          <w:spacing w:val="-3"/>
          <w:lang w:val="sr-Cyrl-CS"/>
        </w:rPr>
        <w:t>х комада)</w:t>
      </w:r>
    </w:p>
    <w:p w:rsidR="004A01E0" w:rsidRDefault="004A01E0" w:rsidP="004A01E0">
      <w:pPr>
        <w:rPr>
          <w:color w:val="000000"/>
          <w:spacing w:val="-3"/>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угља се обавља на следећим пунктовима:</w:t>
      </w: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3494"/>
        <w:gridCol w:w="2382"/>
      </w:tblGrid>
      <w:tr w:rsidR="004A01E0" w:rsidTr="004A01E0">
        <w:tc>
          <w:tcPr>
            <w:tcW w:w="1298"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t>Ред. број</w:t>
            </w:r>
          </w:p>
        </w:tc>
        <w:tc>
          <w:tcPr>
            <w:tcW w:w="3494"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382" w:type="dxa"/>
            <w:tcBorders>
              <w:top w:val="triple" w:sz="4" w:space="0" w:color="auto"/>
              <w:left w:val="single" w:sz="4" w:space="0" w:color="auto"/>
              <w:bottom w:val="triple" w:sz="4" w:space="0" w:color="auto"/>
              <w:right w:val="triple" w:sz="4" w:space="0" w:color="auto"/>
            </w:tcBorders>
            <w:hideMark/>
          </w:tcPr>
          <w:p w:rsidR="004A01E0" w:rsidRDefault="004A01E0">
            <w:pPr>
              <w:jc w:val="center"/>
              <w:rPr>
                <w:b/>
              </w:rPr>
            </w:pPr>
            <w:r>
              <w:rPr>
                <w:b/>
              </w:rPr>
              <w:t>Угаљ-тона</w:t>
            </w:r>
          </w:p>
        </w:tc>
      </w:tr>
      <w:tr w:rsidR="004A01E0" w:rsidTr="004A01E0">
        <w:tc>
          <w:tcPr>
            <w:tcW w:w="1298"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94"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382" w:type="dxa"/>
            <w:tcBorders>
              <w:top w:val="triple" w:sz="4" w:space="0" w:color="auto"/>
              <w:left w:val="single" w:sz="4" w:space="0" w:color="auto"/>
              <w:bottom w:val="single" w:sz="4" w:space="0" w:color="auto"/>
              <w:right w:val="single" w:sz="4" w:space="0" w:color="auto"/>
            </w:tcBorders>
            <w:hideMark/>
          </w:tcPr>
          <w:p w:rsidR="004A01E0" w:rsidRPr="00C468E8" w:rsidRDefault="00C468E8">
            <w:pPr>
              <w:jc w:val="center"/>
              <w:rPr>
                <w:b/>
              </w:rPr>
            </w:pPr>
            <w:r>
              <w:rPr>
                <w:b/>
              </w:rPr>
              <w:t>40</w:t>
            </w:r>
          </w:p>
        </w:tc>
      </w:tr>
      <w:tr w:rsidR="004A01E0" w:rsidTr="004A01E0">
        <w:tc>
          <w:tcPr>
            <w:tcW w:w="1298"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2.</w:t>
            </w:r>
          </w:p>
        </w:tc>
        <w:tc>
          <w:tcPr>
            <w:tcW w:w="3494"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Ђураково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Default="00C468E8">
            <w:pPr>
              <w:jc w:val="center"/>
              <w:rPr>
                <w:b/>
                <w:lang w:val="sr-Cyrl-CS"/>
              </w:rPr>
            </w:pPr>
            <w:r>
              <w:rPr>
                <w:b/>
                <w:lang w:val="sr-Cyrl-CS"/>
              </w:rPr>
              <w:t>/</w:t>
            </w:r>
          </w:p>
        </w:tc>
      </w:tr>
      <w:tr w:rsidR="004A01E0" w:rsidTr="004A01E0">
        <w:tc>
          <w:tcPr>
            <w:tcW w:w="1298"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3.</w:t>
            </w:r>
          </w:p>
        </w:tc>
        <w:tc>
          <w:tcPr>
            <w:tcW w:w="3494"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Сираково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lang w:val="sr-Cyrl-CS"/>
              </w:rPr>
            </w:pPr>
            <w:r>
              <w:rPr>
                <w:b/>
                <w:lang w:val="sr-Cyrl-CS"/>
              </w:rPr>
              <w:t>5</w:t>
            </w:r>
          </w:p>
        </w:tc>
      </w:tr>
      <w:tr w:rsidR="004A01E0" w:rsidTr="004A01E0">
        <w:tc>
          <w:tcPr>
            <w:tcW w:w="1298"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rPr>
            </w:pPr>
            <w:r>
              <w:rPr>
                <w:b/>
              </w:rPr>
              <w:t>4.</w:t>
            </w:r>
          </w:p>
        </w:tc>
        <w:tc>
          <w:tcPr>
            <w:tcW w:w="3494" w:type="dxa"/>
            <w:tcBorders>
              <w:top w:val="single" w:sz="4" w:space="0" w:color="auto"/>
              <w:left w:val="single" w:sz="4" w:space="0" w:color="auto"/>
              <w:bottom w:val="triple" w:sz="4" w:space="0" w:color="auto"/>
              <w:right w:val="single" w:sz="4" w:space="0" w:color="auto"/>
            </w:tcBorders>
            <w:hideMark/>
          </w:tcPr>
          <w:p w:rsidR="004A01E0" w:rsidRDefault="004A01E0">
            <w:pPr>
              <w:rPr>
                <w:b/>
              </w:rPr>
            </w:pPr>
            <w:r>
              <w:rPr>
                <w:b/>
              </w:rPr>
              <w:t>Курјаче</w:t>
            </w:r>
          </w:p>
        </w:tc>
        <w:tc>
          <w:tcPr>
            <w:tcW w:w="2382"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lang w:val="sr-Cyrl-CS"/>
              </w:rPr>
            </w:pPr>
            <w:r>
              <w:rPr>
                <w:b/>
                <w:lang w:val="sr-Cyrl-CS"/>
              </w:rPr>
              <w:t>5</w:t>
            </w:r>
          </w:p>
        </w:tc>
      </w:tr>
      <w:tr w:rsidR="004A01E0" w:rsidTr="004A01E0">
        <w:tc>
          <w:tcPr>
            <w:tcW w:w="1298" w:type="dxa"/>
            <w:tcBorders>
              <w:top w:val="triple" w:sz="4" w:space="0" w:color="auto"/>
              <w:left w:val="triple" w:sz="4" w:space="0" w:color="auto"/>
              <w:bottom w:val="triple" w:sz="4" w:space="0" w:color="auto"/>
              <w:right w:val="single" w:sz="4" w:space="0" w:color="auto"/>
            </w:tcBorders>
          </w:tcPr>
          <w:p w:rsidR="004A01E0" w:rsidRDefault="004A01E0">
            <w:pPr>
              <w:jc w:val="center"/>
              <w:rPr>
                <w:b/>
              </w:rPr>
            </w:pPr>
          </w:p>
        </w:tc>
        <w:tc>
          <w:tcPr>
            <w:tcW w:w="3494" w:type="dxa"/>
            <w:tcBorders>
              <w:top w:val="triple" w:sz="4" w:space="0" w:color="auto"/>
              <w:left w:val="single" w:sz="4" w:space="0" w:color="auto"/>
              <w:bottom w:val="triple" w:sz="4" w:space="0" w:color="auto"/>
              <w:right w:val="single" w:sz="4" w:space="0" w:color="auto"/>
            </w:tcBorders>
            <w:hideMark/>
          </w:tcPr>
          <w:p w:rsidR="004A01E0" w:rsidRDefault="004A01E0">
            <w:pPr>
              <w:rPr>
                <w:b/>
              </w:rPr>
            </w:pPr>
            <w:r>
              <w:rPr>
                <w:b/>
              </w:rPr>
              <w:t>У К У П Н О</w:t>
            </w:r>
          </w:p>
        </w:tc>
        <w:tc>
          <w:tcPr>
            <w:tcW w:w="2382" w:type="dxa"/>
            <w:tcBorders>
              <w:top w:val="triple" w:sz="4" w:space="0" w:color="auto"/>
              <w:left w:val="single" w:sz="4" w:space="0" w:color="auto"/>
              <w:bottom w:val="triple" w:sz="4" w:space="0" w:color="auto"/>
              <w:right w:val="triple" w:sz="4" w:space="0" w:color="auto"/>
            </w:tcBorders>
            <w:hideMark/>
          </w:tcPr>
          <w:p w:rsidR="004A01E0" w:rsidRDefault="00C468E8">
            <w:pPr>
              <w:jc w:val="center"/>
              <w:rPr>
                <w:b/>
              </w:rPr>
            </w:pPr>
            <w:r>
              <w:rPr>
                <w:b/>
              </w:rPr>
              <w:t>5</w:t>
            </w:r>
            <w:r w:rsidR="004A01E0">
              <w:rPr>
                <w:b/>
              </w:rPr>
              <w:t xml:space="preserve">0 </w:t>
            </w:r>
          </w:p>
        </w:tc>
      </w:tr>
    </w:tbl>
    <w:p w:rsidR="004A01E0" w:rsidRDefault="004A01E0" w:rsidP="004A01E0">
      <w:pPr>
        <w:rPr>
          <w:sz w:val="22"/>
          <w:szCs w:val="22"/>
        </w:rPr>
      </w:pPr>
    </w:p>
    <w:p w:rsidR="004A01E0" w:rsidRDefault="004A01E0" w:rsidP="004A01E0">
      <w:pPr>
        <w:rPr>
          <w:sz w:val="24"/>
          <w:szCs w:val="24"/>
          <w:lang w:val="sr-Cyrl-CS"/>
        </w:rPr>
      </w:pPr>
    </w:p>
    <w:p w:rsidR="004A01E0" w:rsidRDefault="004A01E0" w:rsidP="004A01E0">
      <w:pPr>
        <w:spacing w:line="360" w:lineRule="auto"/>
        <w:jc w:val="both"/>
        <w:rPr>
          <w:sz w:val="24"/>
          <w:szCs w:val="24"/>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5.УСЛОВИ ЗА УЧЕШЋЕ У ПОСТУПКУ ЈАВНЕ НАБАВКЕ</w:t>
      </w:r>
    </w:p>
    <w:p w:rsidR="004A01E0" w:rsidRDefault="004A01E0" w:rsidP="004A66E7">
      <w:pPr>
        <w:jc w:val="center"/>
        <w:rPr>
          <w:b/>
          <w:sz w:val="24"/>
          <w:szCs w:val="24"/>
          <w:u w:val="single"/>
          <w:lang w:val="sr-Cyrl-CS"/>
        </w:rPr>
      </w:pPr>
      <w:r>
        <w:rPr>
          <w:b/>
          <w:sz w:val="24"/>
          <w:szCs w:val="24"/>
          <w:u w:val="single"/>
          <w:lang w:val="sr-Cyrl-CS"/>
        </w:rPr>
        <w:t>ИЗ ЧЛАНА 75. И 76. ЗАКОНА</w:t>
      </w:r>
    </w:p>
    <w:p w:rsidR="004A01E0" w:rsidRDefault="004A01E0" w:rsidP="004A66E7">
      <w:pPr>
        <w:jc w:val="center"/>
        <w:rPr>
          <w:b/>
          <w:sz w:val="24"/>
          <w:szCs w:val="24"/>
          <w:u w:val="single"/>
          <w:lang w:val="sr-Cyrl-CS"/>
        </w:rPr>
      </w:pPr>
      <w:r>
        <w:rPr>
          <w:b/>
          <w:sz w:val="24"/>
          <w:szCs w:val="24"/>
          <w:u w:val="single"/>
          <w:lang w:val="sr-Cyrl-CS"/>
        </w:rPr>
        <w:t>И УПУСТВО КАКО СЕ ДОКАЗУЈЕ ИСПУЊЕНОСТ ТИХ УСЛОВА</w:t>
      </w:r>
    </w:p>
    <w:p w:rsidR="004A01E0" w:rsidRDefault="004A01E0" w:rsidP="004A01E0">
      <w:pPr>
        <w:rPr>
          <w:b/>
          <w:sz w:val="24"/>
          <w:szCs w:val="24"/>
          <w:u w:val="single"/>
          <w:lang w:val="sr-Cyrl-CS"/>
        </w:rPr>
      </w:pPr>
    </w:p>
    <w:p w:rsidR="004A01E0" w:rsidRDefault="004A01E0" w:rsidP="004A01E0">
      <w:pPr>
        <w:rPr>
          <w:sz w:val="24"/>
          <w:szCs w:val="24"/>
          <w:lang w:val="sr-Cyrl-CS"/>
        </w:rPr>
      </w:pPr>
      <w:r>
        <w:rPr>
          <w:sz w:val="24"/>
          <w:szCs w:val="24"/>
          <w:lang w:val="sr-Cyrl-CS"/>
        </w:rPr>
        <w:t>1) Обавезни услови – члан 75. Закона о јавним набавкама</w:t>
      </w:r>
    </w:p>
    <w:p w:rsidR="004A01E0" w:rsidRDefault="004A01E0" w:rsidP="004A01E0">
      <w:pPr>
        <w:rPr>
          <w:sz w:val="24"/>
          <w:szCs w:val="24"/>
          <w:lang w:val="sr-Cyrl-CS"/>
        </w:rPr>
      </w:pPr>
    </w:p>
    <w:p w:rsidR="004A01E0" w:rsidRDefault="004A01E0" w:rsidP="004A01E0">
      <w:pPr>
        <w:jc w:val="both"/>
        <w:rPr>
          <w:sz w:val="24"/>
          <w:szCs w:val="24"/>
          <w:lang w:val="sr-Cyrl-CS"/>
        </w:rPr>
      </w:pPr>
      <w:r>
        <w:rPr>
          <w:sz w:val="24"/>
          <w:szCs w:val="24"/>
          <w:lang w:val="sr-Cyrl-CS"/>
        </w:rPr>
        <w:t>1. да је регистрован код надлежног органа, односно уписан у одговарајући регистар</w:t>
      </w:r>
    </w:p>
    <w:p w:rsidR="004A01E0" w:rsidRDefault="004A01E0" w:rsidP="004A01E0">
      <w:pPr>
        <w:jc w:val="both"/>
        <w:rPr>
          <w:sz w:val="24"/>
          <w:szCs w:val="24"/>
          <w:lang w:val="sr-Cyrl-CS"/>
        </w:rPr>
      </w:pPr>
      <w:r>
        <w:rPr>
          <w:sz w:val="24"/>
          <w:szCs w:val="24"/>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rsidP="004A01E0">
      <w:pPr>
        <w:jc w:val="both"/>
        <w:rPr>
          <w:sz w:val="24"/>
          <w:szCs w:val="24"/>
          <w:lang w:val="sr-Cyrl-CS"/>
        </w:rPr>
      </w:pPr>
      <w:r>
        <w:rPr>
          <w:sz w:val="24"/>
          <w:szCs w:val="24"/>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rsidP="004A01E0">
      <w:pPr>
        <w:jc w:val="both"/>
        <w:rPr>
          <w:sz w:val="24"/>
          <w:szCs w:val="24"/>
          <w:lang w:val="sr-Cyrl-CS"/>
        </w:rPr>
      </w:pPr>
      <w:r>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rsidP="004A01E0">
      <w:pPr>
        <w:jc w:val="both"/>
        <w:rPr>
          <w:sz w:val="24"/>
          <w:szCs w:val="24"/>
          <w:lang w:val="sr-Cyrl-CS"/>
        </w:rPr>
      </w:pPr>
      <w:r>
        <w:rPr>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2) Додатни услови – члан 76. Закона о јавним набавкама </w:t>
      </w:r>
    </w:p>
    <w:p w:rsidR="004A01E0" w:rsidRDefault="004A01E0" w:rsidP="004A01E0">
      <w:pPr>
        <w:rPr>
          <w:sz w:val="24"/>
          <w:szCs w:val="24"/>
          <w:highlight w:val="yellow"/>
          <w:lang w:val="sr-Cyrl-CS"/>
        </w:rPr>
      </w:pPr>
    </w:p>
    <w:p w:rsidR="004A01E0" w:rsidRDefault="004A01E0" w:rsidP="004A01E0">
      <w:pPr>
        <w:rPr>
          <w:sz w:val="24"/>
          <w:szCs w:val="24"/>
          <w:lang w:val="sr-Cyrl-CS"/>
        </w:rPr>
      </w:pPr>
      <w:r>
        <w:rPr>
          <w:sz w:val="24"/>
          <w:szCs w:val="24"/>
          <w:lang w:val="sr-Cyrl-CS"/>
        </w:rPr>
        <w:t>Нису дефинисани конкурсном документацијом.</w:t>
      </w:r>
    </w:p>
    <w:p w:rsidR="004A01E0" w:rsidRDefault="004A01E0" w:rsidP="004A01E0">
      <w:pPr>
        <w:rPr>
          <w:sz w:val="24"/>
          <w:szCs w:val="24"/>
          <w:highlight w:val="yellow"/>
          <w:lang w:val="sr-Cyrl-CS"/>
        </w:rPr>
      </w:pPr>
    </w:p>
    <w:p w:rsidR="004A01E0" w:rsidRDefault="004A01E0" w:rsidP="004A01E0">
      <w:pPr>
        <w:rPr>
          <w:sz w:val="24"/>
          <w:szCs w:val="24"/>
          <w:lang w:val="sr-Cyrl-CS"/>
        </w:rPr>
      </w:pPr>
      <w:r>
        <w:rPr>
          <w:sz w:val="24"/>
          <w:szCs w:val="24"/>
          <w:lang w:val="sr-Cyrl-CS"/>
        </w:rPr>
        <w:t xml:space="preserve">3) Услови које мора да испуни подизвођач у складу са чланом 80. Закона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Услови које мора да испуни сваки од понуђача из групе понуђача у складу са чланом 81. Закона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УПУСТВО КАКО СЕ ДОКАЗУЈЕ ИСПУЊЕНОСТ УСЛОВА  ИЗ ЧЛАНА 75. И 76. ЗАКОНА</w:t>
      </w:r>
    </w:p>
    <w:p w:rsidR="004A01E0" w:rsidRDefault="004A01E0" w:rsidP="004A01E0">
      <w:pPr>
        <w:jc w:val="center"/>
        <w:rPr>
          <w:sz w:val="24"/>
          <w:szCs w:val="24"/>
          <w:u w:val="single"/>
          <w:lang w:val="sr-Cyrl-CS"/>
        </w:rPr>
      </w:pPr>
    </w:p>
    <w:p w:rsidR="004A01E0" w:rsidRDefault="004A01E0" w:rsidP="004A01E0">
      <w:pPr>
        <w:rPr>
          <w:b/>
          <w:sz w:val="24"/>
          <w:szCs w:val="24"/>
          <w:u w:val="single"/>
          <w:lang w:val="sr-Cyrl-CS"/>
        </w:rPr>
      </w:pPr>
      <w:r>
        <w:rPr>
          <w:b/>
          <w:sz w:val="24"/>
          <w:szCs w:val="24"/>
          <w:u w:val="single"/>
          <w:lang w:val="sr-Cyrl-CS"/>
        </w:rPr>
        <w:t>- Члан 75.</w:t>
      </w:r>
    </w:p>
    <w:p w:rsidR="004A01E0" w:rsidRDefault="004A01E0" w:rsidP="004A01E0">
      <w:pPr>
        <w:jc w:val="both"/>
        <w:rPr>
          <w:sz w:val="24"/>
          <w:szCs w:val="24"/>
          <w:lang w:val="sr-Cyrl-CS"/>
        </w:rPr>
      </w:pPr>
      <w:r>
        <w:rPr>
          <w:sz w:val="24"/>
          <w:szCs w:val="24"/>
          <w:lang w:val="sr-Cyrl-CS"/>
        </w:rPr>
        <w:t>- Испуњеност услова, осим услова из члана 75. став 1. тачка 5) овог закона , понуђач, подизвођач или учесници у заједничкој понуди, доказују достављањем изјаве којом под пуном материјалном и кривичном одговорношћу потврђују да испуњавају дате услове.</w:t>
      </w:r>
    </w:p>
    <w:p w:rsidR="004A01E0" w:rsidRDefault="004A01E0" w:rsidP="004A01E0">
      <w:pPr>
        <w:jc w:val="both"/>
        <w:rPr>
          <w:sz w:val="24"/>
          <w:szCs w:val="24"/>
          <w:lang w:val="sr-Cyrl-CS"/>
        </w:rPr>
      </w:pPr>
    </w:p>
    <w:p w:rsidR="004A01E0" w:rsidRDefault="004A01E0" w:rsidP="004A01E0">
      <w:pPr>
        <w:jc w:val="both"/>
        <w:rPr>
          <w:b/>
          <w:sz w:val="24"/>
          <w:szCs w:val="24"/>
          <w:u w:val="single"/>
          <w:lang w:val="sr-Cyrl-CS"/>
        </w:rPr>
      </w:pPr>
      <w:r>
        <w:rPr>
          <w:b/>
          <w:sz w:val="24"/>
          <w:szCs w:val="24"/>
          <w:u w:val="single"/>
          <w:lang w:val="sr-Cyrl-CS"/>
        </w:rPr>
        <w:t>- Члан 76.</w:t>
      </w:r>
    </w:p>
    <w:p w:rsidR="004A01E0" w:rsidRDefault="004A01E0" w:rsidP="004A01E0">
      <w:pPr>
        <w:jc w:val="both"/>
        <w:rPr>
          <w:sz w:val="24"/>
          <w:szCs w:val="24"/>
          <w:lang w:val="sr-Cyrl-CS"/>
        </w:rPr>
      </w:pPr>
      <w:r>
        <w:rPr>
          <w:sz w:val="24"/>
          <w:szCs w:val="24"/>
          <w:lang w:val="sr-Cyrl-CS"/>
        </w:rPr>
        <w:t>Није дефинисан.</w:t>
      </w:r>
    </w:p>
    <w:p w:rsidR="004A01E0" w:rsidRDefault="004A01E0" w:rsidP="004A01E0">
      <w:pPr>
        <w:jc w:val="both"/>
        <w:rPr>
          <w:sz w:val="24"/>
          <w:szCs w:val="24"/>
          <w:lang w:val="sr-Cyrl-CS"/>
        </w:rPr>
      </w:pPr>
    </w:p>
    <w:p w:rsidR="004A01E0" w:rsidRDefault="004A01E0" w:rsidP="004A01E0">
      <w:pPr>
        <w:rPr>
          <w:sz w:val="24"/>
          <w:szCs w:val="24"/>
          <w:lang w:val="sr-Cyrl-CS"/>
        </w:rPr>
      </w:pPr>
      <w:r>
        <w:rPr>
          <w:sz w:val="24"/>
          <w:szCs w:val="24"/>
          <w:lang w:val="sr-Cyrl-CS"/>
        </w:rPr>
        <w:t>Докази о испуњености услова могу се достављати у неовереним копијама.</w:t>
      </w:r>
    </w:p>
    <w:p w:rsidR="004A01E0" w:rsidRDefault="004A01E0" w:rsidP="004A01E0">
      <w:pPr>
        <w:jc w:val="both"/>
        <w:rPr>
          <w:sz w:val="24"/>
          <w:szCs w:val="24"/>
          <w:lang w:val="sr-Cyrl-CS"/>
        </w:rPr>
      </w:pPr>
      <w:r>
        <w:rPr>
          <w:sz w:val="24"/>
          <w:szCs w:val="24"/>
          <w:lang w:val="sr-Cyrl-CS"/>
        </w:rPr>
        <w:t>У случају достављања изјаве из члана 77.став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Образац за доказивање испуњености услова из члана 75 и 76. Закона о јавним набавкама</w:t>
      </w:r>
    </w:p>
    <w:p w:rsidR="004A01E0" w:rsidRDefault="004A01E0" w:rsidP="004A01E0">
      <w:pPr>
        <w:jc w:val="center"/>
        <w:rPr>
          <w:sz w:val="24"/>
          <w:szCs w:val="24"/>
          <w:lang w:val="sr-Cyrl-CS"/>
        </w:rPr>
      </w:pPr>
    </w:p>
    <w:p w:rsidR="004A01E0" w:rsidRDefault="004A01E0" w:rsidP="004A01E0">
      <w:pPr>
        <w:jc w:val="center"/>
        <w:rPr>
          <w:sz w:val="24"/>
          <w:szCs w:val="24"/>
          <w:lang w:val="sr-Cyrl-CS"/>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3994"/>
        <w:gridCol w:w="1427"/>
      </w:tblGrid>
      <w:tr w:rsidR="004A01E0" w:rsidTr="004A01E0">
        <w:trPr>
          <w:trHeight w:val="388"/>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Услов</w:t>
            </w:r>
          </w:p>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Доказ</w:t>
            </w:r>
          </w:p>
          <w:p w:rsidR="004A01E0" w:rsidRDefault="004A01E0">
            <w:pPr>
              <w:jc w:val="center"/>
              <w:rPr>
                <w:sz w:val="24"/>
                <w:szCs w:val="24"/>
                <w:lang w:val="sr-Cyrl-CS"/>
              </w:rPr>
            </w:pPr>
          </w:p>
        </w:tc>
        <w:tc>
          <w:tcPr>
            <w:tcW w:w="1427"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ДА</w:t>
            </w:r>
          </w:p>
          <w:p w:rsidR="004A01E0" w:rsidRDefault="004A01E0">
            <w:pPr>
              <w:jc w:val="center"/>
              <w:rPr>
                <w:sz w:val="24"/>
                <w:szCs w:val="24"/>
                <w:lang w:val="sr-Cyrl-CS"/>
              </w:rPr>
            </w:pPr>
          </w:p>
        </w:tc>
      </w:tr>
      <w:tr w:rsidR="004A01E0" w:rsidTr="004A01E0">
        <w:trPr>
          <w:trHeight w:val="1644"/>
          <w:jc w:val="center"/>
        </w:trPr>
        <w:tc>
          <w:tcPr>
            <w:tcW w:w="3892" w:type="dxa"/>
            <w:vMerge w:val="restart"/>
            <w:tcBorders>
              <w:top w:val="single" w:sz="4" w:space="0" w:color="auto"/>
              <w:left w:val="single" w:sz="4" w:space="0" w:color="auto"/>
              <w:bottom w:val="single" w:sz="4" w:space="0" w:color="auto"/>
              <w:right w:val="single" w:sz="4" w:space="0" w:color="auto"/>
            </w:tcBorders>
            <w:hideMark/>
          </w:tcPr>
          <w:p w:rsidR="004A01E0" w:rsidRDefault="004A01E0">
            <w:pPr>
              <w:rPr>
                <w:sz w:val="22"/>
                <w:szCs w:val="22"/>
                <w:lang w:val="sr-Cyrl-CS"/>
              </w:rPr>
            </w:pPr>
            <w:r>
              <w:rPr>
                <w:sz w:val="22"/>
                <w:szCs w:val="22"/>
                <w:lang w:val="sr-Cyrl-CS"/>
              </w:rPr>
              <w:t>1. да је регистрован код надлежног органа, односно уписан у одговарајући регистар</w:t>
            </w:r>
          </w:p>
          <w:p w:rsidR="004A01E0" w:rsidRDefault="004A01E0">
            <w:pPr>
              <w:rPr>
                <w:sz w:val="22"/>
                <w:szCs w:val="22"/>
                <w:lang w:val="sr-Cyrl-CS"/>
              </w:rPr>
            </w:pPr>
            <w:r>
              <w:rPr>
                <w:sz w:val="22"/>
                <w:szCs w:val="22"/>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pPr>
              <w:rPr>
                <w:sz w:val="22"/>
                <w:szCs w:val="22"/>
                <w:lang w:val="sr-Cyrl-CS"/>
              </w:rPr>
            </w:pPr>
            <w:r>
              <w:rPr>
                <w:sz w:val="22"/>
                <w:szCs w:val="22"/>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pPr>
              <w:rPr>
                <w:sz w:val="22"/>
                <w:szCs w:val="22"/>
                <w:lang w:val="sr-Cyrl-CS"/>
              </w:rPr>
            </w:pPr>
            <w:r>
              <w:rPr>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pPr>
              <w:rPr>
                <w:sz w:val="24"/>
                <w:szCs w:val="24"/>
                <w:lang w:val="sr-Cyrl-CS"/>
              </w:rPr>
            </w:pPr>
            <w:r>
              <w:rPr>
                <w:sz w:val="22"/>
                <w:szCs w:val="22"/>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4"/>
                <w:szCs w:val="24"/>
                <w:lang w:val="sr-Cyrl-CS"/>
              </w:rPr>
              <w:t>- Образац изјаве којом се под пуном материјалном и кривичном одговорношћу потврђује  да понуђач испуњава дате услове.</w:t>
            </w:r>
          </w:p>
          <w:p w:rsidR="004A01E0" w:rsidRDefault="004A01E0">
            <w:pPr>
              <w:rPr>
                <w:sz w:val="24"/>
                <w:szCs w:val="24"/>
                <w:lang w:val="sr-Cyrl-CS"/>
              </w:rPr>
            </w:pPr>
            <w:r>
              <w:rPr>
                <w:sz w:val="24"/>
                <w:szCs w:val="24"/>
                <w:lang w:val="sr-Cyrl-CS"/>
              </w:rPr>
              <w:t>(за учесника у заједничкој понуди и подизвођача)</w:t>
            </w:r>
          </w:p>
        </w:tc>
        <w:tc>
          <w:tcPr>
            <w:tcW w:w="1427" w:type="dxa"/>
            <w:tcBorders>
              <w:top w:val="single" w:sz="4" w:space="0" w:color="auto"/>
              <w:left w:val="single" w:sz="4" w:space="0" w:color="auto"/>
              <w:bottom w:val="single" w:sz="4" w:space="0" w:color="auto"/>
              <w:right w:val="single" w:sz="4" w:space="0" w:color="auto"/>
            </w:tcBorders>
            <w:vAlign w:val="center"/>
          </w:tcPr>
          <w:p w:rsidR="004A01E0" w:rsidRDefault="004A01E0">
            <w:pPr>
              <w:jc w:val="center"/>
              <w:rPr>
                <w:sz w:val="24"/>
                <w:szCs w:val="24"/>
                <w:lang w:val="sr-Cyrl-CS"/>
              </w:rPr>
            </w:pPr>
          </w:p>
          <w:p w:rsidR="004A01E0" w:rsidRDefault="004A01E0">
            <w:pPr>
              <w:jc w:val="center"/>
              <w:rPr>
                <w:sz w:val="24"/>
                <w:szCs w:val="24"/>
                <w:lang w:val="sr-Cyrl-CS"/>
              </w:rPr>
            </w:pPr>
            <w:r>
              <w:rPr>
                <w:sz w:val="24"/>
                <w:szCs w:val="24"/>
                <w:lang w:val="sr-Cyrl-CS"/>
              </w:rPr>
              <w:t>ДА-НЕ</w:t>
            </w:r>
          </w:p>
        </w:tc>
      </w:tr>
      <w:tr w:rsidR="004A01E0" w:rsidTr="004A01E0">
        <w:trPr>
          <w:trHeight w:val="4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1E0" w:rsidRDefault="004A01E0">
            <w:pP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2"/>
                <w:szCs w:val="22"/>
                <w:lang w:val="sr-Cyrl-CS"/>
              </w:rPr>
              <w:t>-важећу дозвола надлежног органа  за обављање делатности која је предмет јавне набавке,  таква дозвола није предвиђена посебним прописом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ОСТАЛА ДОКУМЕНТАЦИЈА У ПОНУДИ</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Модел уговора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трошкови припреме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структуре цене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highlight w:val="yellow"/>
                <w:lang w:val="sr-Cyrl-CS"/>
              </w:rPr>
            </w:pPr>
            <w:r>
              <w:rPr>
                <w:sz w:val="24"/>
                <w:szCs w:val="24"/>
                <w:lang w:val="sr-Cyrl-CS"/>
              </w:rPr>
              <w:t>Образац изјаве о независној понуди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У случају заједничке понуде</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 xml:space="preserve">Споразум којим се понуђачи из групе међусобно и према наручиоцу обавезују на извршење јавне набавке. </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bl>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66E7" w:rsidRDefault="004A66E7" w:rsidP="004A66E7">
      <w:pPr>
        <w:spacing w:line="360" w:lineRule="auto"/>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4A01E0" w:rsidRDefault="004A01E0" w:rsidP="004A66E7">
      <w:pPr>
        <w:spacing w:line="360" w:lineRule="auto"/>
        <w:jc w:val="center"/>
        <w:rPr>
          <w:b/>
          <w:sz w:val="24"/>
          <w:szCs w:val="24"/>
          <w:u w:val="single"/>
          <w:lang w:val="sr-Cyrl-CS"/>
        </w:rPr>
      </w:pPr>
      <w:r>
        <w:rPr>
          <w:b/>
          <w:sz w:val="24"/>
          <w:szCs w:val="24"/>
          <w:u w:val="single"/>
          <w:lang w:val="sr-Cyrl-CS"/>
        </w:rPr>
        <w:t>6. УПУСТВО ПОНУЂАЧИМА КАКО ДА САЧИНЕ ПОНУДУ</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2"/>
          <w:szCs w:val="22"/>
          <w:lang w:val="sr-Cyrl-CS"/>
        </w:rPr>
        <w:t>1. ЈЕЗИК</w:t>
      </w:r>
    </w:p>
    <w:p w:rsidR="004A01E0" w:rsidRDefault="004A01E0" w:rsidP="004A01E0">
      <w:pPr>
        <w:jc w:val="both"/>
        <w:rPr>
          <w:sz w:val="22"/>
          <w:szCs w:val="22"/>
          <w:lang w:val="sr-Cyrl-CS"/>
        </w:rPr>
      </w:pPr>
    </w:p>
    <w:p w:rsidR="004A01E0" w:rsidRDefault="004A01E0" w:rsidP="004A01E0">
      <w:pPr>
        <w:jc w:val="both"/>
        <w:rPr>
          <w:sz w:val="22"/>
          <w:szCs w:val="22"/>
          <w:lang w:val="sr-Latn-CS"/>
        </w:rPr>
      </w:pPr>
      <w:r>
        <w:rPr>
          <w:sz w:val="22"/>
          <w:szCs w:val="22"/>
          <w:lang w:val="sr-Cyrl-CS"/>
        </w:rPr>
        <w:t>Понуда и остала документација која се односи на понуду мора бити на српском језику.</w:t>
      </w:r>
    </w:p>
    <w:p w:rsidR="004A01E0" w:rsidRDefault="004A01E0" w:rsidP="004A01E0">
      <w:pPr>
        <w:rPr>
          <w:sz w:val="24"/>
          <w:szCs w:val="24"/>
          <w:lang w:val="sr-Cyrl-CS"/>
        </w:rPr>
      </w:pPr>
    </w:p>
    <w:p w:rsidR="004A01E0" w:rsidRDefault="004A01E0" w:rsidP="004A01E0">
      <w:pPr>
        <w:jc w:val="both"/>
        <w:rPr>
          <w:b/>
          <w:sz w:val="22"/>
          <w:szCs w:val="22"/>
          <w:lang w:val="sr-Latn-CS"/>
        </w:rPr>
      </w:pPr>
      <w:r>
        <w:rPr>
          <w:b/>
          <w:sz w:val="22"/>
          <w:szCs w:val="22"/>
          <w:lang w:val="sr-Cyrl-CS"/>
        </w:rPr>
        <w:t>2. ПОСЕБНИ ЗАХТЕВИ</w:t>
      </w:r>
    </w:p>
    <w:p w:rsidR="004A01E0" w:rsidRDefault="004A01E0" w:rsidP="004A01E0">
      <w:pPr>
        <w:ind w:firstLine="720"/>
        <w:jc w:val="both"/>
        <w:rPr>
          <w:sz w:val="22"/>
          <w:szCs w:val="22"/>
        </w:rPr>
      </w:pPr>
    </w:p>
    <w:p w:rsidR="004A01E0" w:rsidRDefault="004A01E0" w:rsidP="004A01E0">
      <w:pPr>
        <w:ind w:firstLine="720"/>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је</w:t>
      </w:r>
      <w:r>
        <w:rPr>
          <w:sz w:val="22"/>
          <w:szCs w:val="22"/>
          <w:lang w:val="sr-Latn-CS"/>
        </w:rPr>
        <w:t xml:space="preserve"> упознат са законима, прописима, стандардима и техничким условима који важе у Републици Србији.</w:t>
      </w:r>
    </w:p>
    <w:p w:rsidR="004A01E0" w:rsidRDefault="004A01E0" w:rsidP="004A01E0">
      <w:pPr>
        <w:ind w:firstLine="720"/>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4A01E0" w:rsidRDefault="004A01E0" w:rsidP="004A01E0">
      <w:pPr>
        <w:ind w:firstLine="720"/>
        <w:jc w:val="both"/>
        <w:rPr>
          <w:sz w:val="22"/>
          <w:szCs w:val="22"/>
          <w:lang w:val="sr-Cyrl-CS"/>
        </w:rPr>
      </w:pPr>
      <w:r>
        <w:rPr>
          <w:sz w:val="22"/>
          <w:szCs w:val="22"/>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4A01E0" w:rsidRDefault="004A01E0" w:rsidP="004A01E0">
      <w:pPr>
        <w:ind w:firstLine="720"/>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A01E0" w:rsidRDefault="004A01E0" w:rsidP="004A01E0">
      <w:pPr>
        <w:ind w:firstLine="720"/>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4A01E0" w:rsidRDefault="004A01E0" w:rsidP="004A01E0">
      <w:pPr>
        <w:ind w:firstLine="720"/>
        <w:jc w:val="both"/>
        <w:rPr>
          <w:sz w:val="22"/>
          <w:szCs w:val="22"/>
          <w:lang w:val="sr-Cyrl-CS"/>
        </w:rPr>
      </w:pPr>
      <w:r>
        <w:rPr>
          <w:sz w:val="22"/>
          <w:szCs w:val="22"/>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A01E0" w:rsidRDefault="004A01E0" w:rsidP="004A01E0">
      <w:pPr>
        <w:ind w:firstLine="720"/>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4A01E0" w:rsidRDefault="004A01E0" w:rsidP="004A01E0">
      <w:pPr>
        <w:jc w:val="both"/>
        <w:rPr>
          <w:sz w:val="22"/>
          <w:szCs w:val="22"/>
          <w:lang w:val="sr-Cyrl-CS"/>
        </w:rPr>
      </w:pPr>
      <w:r>
        <w:rPr>
          <w:sz w:val="22"/>
          <w:szCs w:val="22"/>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4A01E0" w:rsidRDefault="004A01E0" w:rsidP="004A01E0">
      <w:pPr>
        <w:jc w:val="both"/>
        <w:rPr>
          <w:color w:val="000000"/>
          <w:sz w:val="22"/>
          <w:szCs w:val="22"/>
          <w:lang w:val="sr-Cyrl-CS"/>
        </w:rPr>
      </w:pPr>
      <w:r>
        <w:rPr>
          <w:color w:val="000000"/>
          <w:sz w:val="22"/>
          <w:szCs w:val="22"/>
          <w:lang w:val="sr-Cyrl-CS"/>
        </w:rPr>
        <w:t>Понуђач је дужан да попуни оригиналне обрасце из конкурсне документације наручиоца.</w:t>
      </w:r>
      <w:r>
        <w:rPr>
          <w:color w:val="000000"/>
          <w:sz w:val="22"/>
          <w:szCs w:val="22"/>
          <w:lang w:val="sr-Cyrl-CS"/>
        </w:rPr>
        <w:tab/>
        <w:t xml:space="preserve"> </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 xml:space="preserve">3. ПОНУДА СА ПАРТИЈАМА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има могућност да поднесе понуду за целокупну набавку</w:t>
      </w:r>
      <w:r w:rsidR="004A66E7">
        <w:rPr>
          <w:sz w:val="24"/>
          <w:szCs w:val="24"/>
          <w:lang w:val="sr-Cyrl-CS"/>
        </w:rPr>
        <w:t xml:space="preserve"> </w:t>
      </w:r>
      <w:r>
        <w:rPr>
          <w:sz w:val="24"/>
          <w:szCs w:val="24"/>
          <w:lang w:val="sr-Cyrl-CS"/>
        </w:rPr>
        <w:t>добара или за одређену партију.</w:t>
      </w:r>
    </w:p>
    <w:p w:rsidR="004A01E0" w:rsidRDefault="004A01E0" w:rsidP="004A01E0">
      <w:pPr>
        <w:rPr>
          <w:sz w:val="24"/>
          <w:szCs w:val="24"/>
          <w:lang w:val="sr-Cyrl-CS"/>
        </w:rPr>
      </w:pPr>
    </w:p>
    <w:p w:rsidR="004A01E0" w:rsidRDefault="004A01E0" w:rsidP="004A01E0">
      <w:pPr>
        <w:rPr>
          <w:sz w:val="24"/>
          <w:szCs w:val="24"/>
          <w:lang w:val="sr-Cyrl-CS"/>
        </w:rPr>
      </w:pPr>
      <w:r>
        <w:rPr>
          <w:b/>
          <w:sz w:val="24"/>
          <w:szCs w:val="24"/>
          <w:lang w:val="sr-Cyrl-CS"/>
        </w:rPr>
        <w:t>ПАРТИЈА 1</w:t>
      </w:r>
      <w:r>
        <w:rPr>
          <w:sz w:val="24"/>
          <w:szCs w:val="24"/>
          <w:lang w:val="sr-Cyrl-CS"/>
        </w:rPr>
        <w:t xml:space="preserve">: Огревно дрво тврдих лишћара (03413000) </w:t>
      </w:r>
    </w:p>
    <w:p w:rsidR="004A01E0" w:rsidRDefault="004A01E0" w:rsidP="004A01E0">
      <w:pPr>
        <w:rPr>
          <w:sz w:val="24"/>
          <w:szCs w:val="24"/>
          <w:lang w:val="sr-Cyrl-CS"/>
        </w:rPr>
      </w:pPr>
    </w:p>
    <w:p w:rsidR="004A01E0" w:rsidRDefault="004A01E0" w:rsidP="004A01E0">
      <w:pPr>
        <w:rPr>
          <w:sz w:val="24"/>
          <w:szCs w:val="24"/>
          <w:lang w:val="sr-Cyrl-CS"/>
        </w:rPr>
      </w:pPr>
      <w:r>
        <w:rPr>
          <w:b/>
          <w:sz w:val="24"/>
          <w:szCs w:val="24"/>
          <w:lang w:val="sr-Cyrl-CS"/>
        </w:rPr>
        <w:t>ПАРТИЈА 2</w:t>
      </w:r>
      <w:r>
        <w:rPr>
          <w:sz w:val="24"/>
          <w:szCs w:val="24"/>
          <w:lang w:val="sr-Cyrl-CS"/>
        </w:rPr>
        <w:t>: Угаљ  лигнит или еквивалентно</w:t>
      </w:r>
      <w:r w:rsidR="000C36D8">
        <w:rPr>
          <w:sz w:val="24"/>
          <w:szCs w:val="24"/>
          <w:lang w:val="sr-Cyrl-CS"/>
        </w:rPr>
        <w:t xml:space="preserve"> (09111100)</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Добра из обе партије су ближе објашњена у обрасцу „спецификација „</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4.</w:t>
      </w:r>
      <w:r>
        <w:rPr>
          <w:b/>
          <w:sz w:val="22"/>
          <w:szCs w:val="22"/>
          <w:lang w:val="sr-Cyrl-CS"/>
        </w:rPr>
        <w:t xml:space="preserve"> ВАРИЈАНТНА ПОНУДА </w:t>
      </w:r>
    </w:p>
    <w:p w:rsidR="004A01E0" w:rsidRDefault="004A01E0" w:rsidP="004A01E0">
      <w:pPr>
        <w:jc w:val="both"/>
        <w:rPr>
          <w:sz w:val="22"/>
          <w:szCs w:val="22"/>
          <w:lang w:val="sr-Cyrl-CS"/>
        </w:rPr>
      </w:pPr>
      <w:r>
        <w:rPr>
          <w:sz w:val="22"/>
          <w:szCs w:val="22"/>
          <w:lang w:val="sr-Cyrl-CS"/>
        </w:rPr>
        <w:t>Подношење понуда са варијантама није дозвољено.</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5. ИЗМЕНА, ДОПУНА И ОПОЗИВ ПОНУДЕ</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 року за подношење понуде понуђач може да измени, допуни или опозове своју понуду , на следећи начин:</w:t>
      </w:r>
    </w:p>
    <w:p w:rsidR="004A01E0" w:rsidRDefault="004A01E0" w:rsidP="004A01E0">
      <w:pPr>
        <w:jc w:val="both"/>
        <w:rPr>
          <w:sz w:val="24"/>
          <w:szCs w:val="24"/>
          <w:lang w:val="sr-Cyrl-CS"/>
        </w:rPr>
      </w:pPr>
      <w:r>
        <w:rPr>
          <w:sz w:val="24"/>
          <w:szCs w:val="24"/>
          <w:lang w:val="sr-Cyrl-CS"/>
        </w:rPr>
        <w:lastRenderedPageBreak/>
        <w:t>-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w:t>
      </w:r>
    </w:p>
    <w:p w:rsidR="004A01E0" w:rsidRDefault="004A01E0" w:rsidP="004A01E0">
      <w:pPr>
        <w:rPr>
          <w:sz w:val="24"/>
          <w:szCs w:val="24"/>
          <w:lang w:val="sr-Cyrl-CS"/>
        </w:rPr>
      </w:pPr>
      <w:r>
        <w:rPr>
          <w:sz w:val="24"/>
          <w:szCs w:val="24"/>
          <w:lang w:val="sr-Cyrl-CS"/>
        </w:rPr>
        <w:t xml:space="preserve">- понуђач може писменим путем опозвати своју понуду до рока одређеног за пријем понуда. </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6. НАЧИН НАСТУПАЊА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7. ПОНУДА СА ПОДИЗВОЂАЧИМА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Уколико понуђач, ангажује подизвођача, мора да наведе у својој понуди проценат укупне вредности набавке  који ће извршити преко подизвођача, а који не може бити већи од 50 % као и део предмета набавке који ће извршити преко подизвођача.</w:t>
      </w:r>
    </w:p>
    <w:p w:rsidR="004A01E0" w:rsidRDefault="004A01E0" w:rsidP="004A01E0">
      <w:pPr>
        <w:jc w:val="both"/>
        <w:rPr>
          <w:sz w:val="24"/>
          <w:szCs w:val="24"/>
          <w:lang w:val="sr-Cyrl-CS"/>
        </w:rPr>
      </w:pPr>
      <w:r>
        <w:rPr>
          <w:sz w:val="24"/>
          <w:szCs w:val="24"/>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01E0" w:rsidRDefault="004A01E0" w:rsidP="004A01E0">
      <w:pPr>
        <w:jc w:val="both"/>
        <w:rPr>
          <w:sz w:val="24"/>
          <w:szCs w:val="24"/>
          <w:lang w:val="sr-Cyrl-CS"/>
        </w:rPr>
      </w:pPr>
      <w:r>
        <w:rPr>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4A01E0" w:rsidRDefault="004A01E0" w:rsidP="004A01E0">
      <w:pPr>
        <w:jc w:val="both"/>
        <w:rPr>
          <w:sz w:val="24"/>
          <w:szCs w:val="24"/>
          <w:lang w:val="sr-Cyrl-CS"/>
        </w:rPr>
      </w:pPr>
      <w:r>
        <w:rPr>
          <w:sz w:val="24"/>
          <w:szCs w:val="24"/>
          <w:lang w:val="sr-Cyrl-CS"/>
        </w:rPr>
        <w:t>Добављач не може ангажовати као подизвођача лице које није навео у понуди, у супротном наручилац ће раскинути уговор.</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8. ЗАЈЕДНИЧКА ПОНУДА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w:t>
      </w:r>
    </w:p>
    <w:p w:rsidR="004A01E0" w:rsidRDefault="004A01E0" w:rsidP="004A01E0">
      <w:pPr>
        <w:jc w:val="both"/>
        <w:rPr>
          <w:sz w:val="24"/>
          <w:szCs w:val="24"/>
          <w:lang w:val="sr-Cyrl-CS"/>
        </w:rPr>
      </w:pPr>
      <w:r>
        <w:rPr>
          <w:sz w:val="24"/>
          <w:szCs w:val="24"/>
          <w:lang w:val="sr-Cyrl-CS"/>
        </w:rPr>
        <w:t xml:space="preserve">Споразум обавезно садржи податке о : </w:t>
      </w:r>
    </w:p>
    <w:p w:rsidR="004A01E0" w:rsidRDefault="004A01E0" w:rsidP="004A01E0">
      <w:pPr>
        <w:jc w:val="both"/>
        <w:rPr>
          <w:sz w:val="24"/>
          <w:szCs w:val="24"/>
          <w:lang w:val="sr-Cyrl-CS"/>
        </w:rPr>
      </w:pPr>
      <w:r>
        <w:rPr>
          <w:sz w:val="24"/>
          <w:szCs w:val="24"/>
          <w:lang w:val="sr-Cyrl-CS"/>
        </w:rPr>
        <w:t>- члану групе који ће бити носилац посла, односно који ће поднети понуду  и који ће заступати групу понуђача пред наручиоцем</w:t>
      </w:r>
    </w:p>
    <w:p w:rsidR="004A01E0" w:rsidRDefault="004A01E0" w:rsidP="004A01E0">
      <w:pPr>
        <w:jc w:val="both"/>
        <w:rPr>
          <w:sz w:val="24"/>
          <w:szCs w:val="24"/>
          <w:lang w:val="sr-Cyrl-CS"/>
        </w:rPr>
      </w:pPr>
      <w:r>
        <w:rPr>
          <w:sz w:val="24"/>
          <w:szCs w:val="24"/>
          <w:lang w:val="sr-Cyrl-CS"/>
        </w:rPr>
        <w:t>- понуђачу који ће у име групе понуђача потписати уговор</w:t>
      </w:r>
    </w:p>
    <w:p w:rsidR="004A01E0" w:rsidRDefault="004A01E0" w:rsidP="004A01E0">
      <w:pPr>
        <w:jc w:val="both"/>
        <w:rPr>
          <w:sz w:val="24"/>
          <w:szCs w:val="24"/>
          <w:lang w:val="sr-Cyrl-CS"/>
        </w:rPr>
      </w:pPr>
      <w:r>
        <w:rPr>
          <w:sz w:val="24"/>
          <w:szCs w:val="24"/>
          <w:lang w:val="sr-Cyrl-CS"/>
        </w:rPr>
        <w:t>- понуђачу који ће у име групе понуђача дати средство обезбеђења (уколико се исто захтева конкурсном документацијом)</w:t>
      </w:r>
    </w:p>
    <w:p w:rsidR="004A01E0" w:rsidRDefault="004A01E0" w:rsidP="004A01E0">
      <w:pPr>
        <w:jc w:val="both"/>
        <w:rPr>
          <w:sz w:val="24"/>
          <w:szCs w:val="24"/>
          <w:lang w:val="sr-Cyrl-CS"/>
        </w:rPr>
      </w:pPr>
      <w:r>
        <w:rPr>
          <w:sz w:val="24"/>
          <w:szCs w:val="24"/>
          <w:lang w:val="sr-Cyrl-CS"/>
        </w:rPr>
        <w:t>- понуђачу који ће издати рачун</w:t>
      </w:r>
    </w:p>
    <w:p w:rsidR="004A01E0" w:rsidRDefault="004A01E0" w:rsidP="004A01E0">
      <w:pPr>
        <w:jc w:val="both"/>
        <w:rPr>
          <w:sz w:val="24"/>
          <w:szCs w:val="24"/>
          <w:lang w:val="sr-Cyrl-CS"/>
        </w:rPr>
      </w:pPr>
      <w:r>
        <w:rPr>
          <w:sz w:val="24"/>
          <w:szCs w:val="24"/>
          <w:lang w:val="sr-Cyrl-CS"/>
        </w:rPr>
        <w:t>- рачуну на који ће бити извршено плаћање</w:t>
      </w:r>
    </w:p>
    <w:p w:rsidR="004A01E0" w:rsidRDefault="004A01E0" w:rsidP="004A01E0">
      <w:pPr>
        <w:jc w:val="both"/>
        <w:rPr>
          <w:sz w:val="24"/>
          <w:szCs w:val="24"/>
          <w:lang w:val="sr-Cyrl-CS"/>
        </w:rPr>
      </w:pPr>
      <w:r>
        <w:rPr>
          <w:sz w:val="24"/>
          <w:szCs w:val="24"/>
          <w:lang w:val="sr-Cyrl-CS"/>
        </w:rPr>
        <w:t>- обавезама сваког од понуђача из групе понуђача за извршење уговора</w:t>
      </w:r>
    </w:p>
    <w:p w:rsidR="004A01E0" w:rsidRDefault="004A01E0" w:rsidP="004A01E0">
      <w:pPr>
        <w:jc w:val="both"/>
        <w:rPr>
          <w:sz w:val="24"/>
          <w:szCs w:val="24"/>
          <w:lang w:val="sr-Cyrl-CS"/>
        </w:rPr>
      </w:pPr>
      <w:r>
        <w:rPr>
          <w:sz w:val="24"/>
          <w:szCs w:val="24"/>
          <w:lang w:val="sr-Cyrl-CS"/>
        </w:rPr>
        <w:t>Понуђачи који поднесу  заједничку понуду одговарају неограничено солидарно према наручиоцу.</w:t>
      </w:r>
    </w:p>
    <w:p w:rsidR="004A01E0" w:rsidRDefault="004A01E0" w:rsidP="004A01E0">
      <w:pPr>
        <w:jc w:val="both"/>
        <w:rPr>
          <w:sz w:val="24"/>
          <w:szCs w:val="24"/>
          <w:lang w:val="sr-Cyrl-CS"/>
        </w:rPr>
      </w:pPr>
    </w:p>
    <w:p w:rsidR="004A01E0" w:rsidRDefault="004A01E0" w:rsidP="004A01E0">
      <w:pPr>
        <w:rPr>
          <w:b/>
          <w:sz w:val="24"/>
          <w:szCs w:val="24"/>
          <w:lang w:val="sr-Cyrl-CS"/>
        </w:rPr>
      </w:pPr>
      <w:r>
        <w:rPr>
          <w:b/>
          <w:sz w:val="24"/>
          <w:szCs w:val="24"/>
          <w:lang w:val="sr-Cyrl-CS"/>
        </w:rPr>
        <w:t>9.  ПЛАЋАЊЕ</w:t>
      </w:r>
      <w:r w:rsidR="003F2CA7">
        <w:rPr>
          <w:b/>
          <w:sz w:val="24"/>
          <w:szCs w:val="24"/>
          <w:lang w:val="sr-Cyrl-CS"/>
        </w:rPr>
        <w:t xml:space="preserve"> </w:t>
      </w:r>
      <w:r>
        <w:rPr>
          <w:b/>
          <w:sz w:val="24"/>
          <w:szCs w:val="24"/>
          <w:lang w:val="sr-Cyrl-CS"/>
        </w:rPr>
        <w:t>(начин, рок,услови),ГАРАНТНИ РОК, МЕСТО ИСПОРУКЕ</w:t>
      </w:r>
    </w:p>
    <w:p w:rsidR="004A01E0" w:rsidRDefault="004A01E0" w:rsidP="004A01E0">
      <w:pPr>
        <w:jc w:val="both"/>
        <w:rPr>
          <w:b/>
          <w:sz w:val="24"/>
          <w:szCs w:val="24"/>
          <w:u w:val="single"/>
          <w:lang w:val="sr-Cyrl-CS"/>
        </w:rPr>
      </w:pPr>
      <w:r>
        <w:rPr>
          <w:b/>
          <w:sz w:val="24"/>
          <w:szCs w:val="24"/>
          <w:u w:val="single"/>
          <w:lang w:val="sr-Cyrl-CS"/>
        </w:rPr>
        <w:t>Захтевање авансне уплате није дозвољено.</w:t>
      </w:r>
    </w:p>
    <w:p w:rsidR="004A01E0" w:rsidRDefault="004A01E0" w:rsidP="004A01E0">
      <w:pPr>
        <w:jc w:val="both"/>
        <w:rPr>
          <w:b/>
          <w:sz w:val="24"/>
          <w:szCs w:val="24"/>
          <w:u w:val="single"/>
          <w:lang w:val="sr-Cyrl-CS"/>
        </w:rPr>
      </w:pPr>
      <w:r>
        <w:rPr>
          <w:b/>
          <w:sz w:val="24"/>
          <w:szCs w:val="24"/>
          <w:u w:val="single"/>
          <w:lang w:val="sr-Cyrl-CS"/>
        </w:rPr>
        <w:t xml:space="preserve">Плаћање у року од 45 дана од исправно испостављене фактуре по </w:t>
      </w:r>
      <w:r w:rsidR="00390149">
        <w:rPr>
          <w:b/>
          <w:sz w:val="24"/>
          <w:szCs w:val="24"/>
          <w:u w:val="single"/>
        </w:rPr>
        <w:t xml:space="preserve">испоруци укупне количине </w:t>
      </w:r>
      <w:r>
        <w:rPr>
          <w:b/>
          <w:sz w:val="24"/>
          <w:szCs w:val="24"/>
          <w:u w:val="single"/>
          <w:lang w:val="sr-Cyrl-CS"/>
        </w:rPr>
        <w:t xml:space="preserve"> добара. </w:t>
      </w:r>
    </w:p>
    <w:p w:rsidR="003F2CA7" w:rsidRDefault="004B1F29" w:rsidP="004A01E0">
      <w:pPr>
        <w:jc w:val="both"/>
        <w:rPr>
          <w:b/>
          <w:sz w:val="24"/>
          <w:szCs w:val="24"/>
          <w:u w:val="single"/>
          <w:lang w:val="sr-Cyrl-CS"/>
        </w:rPr>
      </w:pPr>
      <w:r>
        <w:rPr>
          <w:b/>
          <w:sz w:val="24"/>
          <w:szCs w:val="24"/>
          <w:u w:val="single"/>
          <w:lang w:val="sr-Cyrl-CS"/>
        </w:rPr>
        <w:t>Испосатва фактуре</w:t>
      </w:r>
      <w:r w:rsidR="003F2CA7">
        <w:rPr>
          <w:b/>
          <w:sz w:val="24"/>
          <w:szCs w:val="24"/>
          <w:u w:val="single"/>
          <w:lang w:val="sr-Cyrl-CS"/>
        </w:rPr>
        <w:t xml:space="preserve"> </w:t>
      </w:r>
      <w:r>
        <w:rPr>
          <w:b/>
          <w:sz w:val="24"/>
          <w:szCs w:val="24"/>
          <w:u w:val="single"/>
          <w:lang w:val="sr-Cyrl-CS"/>
        </w:rPr>
        <w:t xml:space="preserve">од стране добављача </w:t>
      </w:r>
      <w:r w:rsidR="003F2CA7">
        <w:rPr>
          <w:b/>
          <w:sz w:val="24"/>
          <w:szCs w:val="24"/>
          <w:u w:val="single"/>
          <w:lang w:val="sr-Cyrl-CS"/>
        </w:rPr>
        <w:t xml:space="preserve">у року од 5 дана од </w:t>
      </w:r>
      <w:r>
        <w:rPr>
          <w:b/>
          <w:sz w:val="24"/>
          <w:szCs w:val="24"/>
          <w:u w:val="single"/>
          <w:lang w:val="sr-Cyrl-CS"/>
        </w:rPr>
        <w:t xml:space="preserve">дана </w:t>
      </w:r>
      <w:r w:rsidR="003F2CA7">
        <w:rPr>
          <w:b/>
          <w:sz w:val="24"/>
          <w:szCs w:val="24"/>
          <w:u w:val="single"/>
          <w:lang w:val="sr-Cyrl-CS"/>
        </w:rPr>
        <w:t>испоруке целокупне количине добара.</w:t>
      </w:r>
    </w:p>
    <w:p w:rsidR="004A01E0" w:rsidRDefault="004A01E0" w:rsidP="004A01E0">
      <w:pPr>
        <w:rPr>
          <w:b/>
          <w:bCs/>
          <w:sz w:val="24"/>
          <w:szCs w:val="24"/>
          <w:lang w:val="sr-Cyrl-CS"/>
        </w:rPr>
      </w:pPr>
    </w:p>
    <w:p w:rsidR="004A01E0" w:rsidRPr="00AC06BC" w:rsidRDefault="004A01E0" w:rsidP="004A01E0">
      <w:pPr>
        <w:rPr>
          <w:color w:val="000000" w:themeColor="text1"/>
          <w:sz w:val="22"/>
          <w:szCs w:val="22"/>
          <w:lang w:val="sr-Cyrl-CS"/>
        </w:rPr>
      </w:pPr>
      <w:r w:rsidRPr="00AC06BC">
        <w:rPr>
          <w:b/>
          <w:bCs/>
          <w:color w:val="000000" w:themeColor="text1"/>
          <w:sz w:val="24"/>
          <w:szCs w:val="24"/>
          <w:lang w:val="sr-Cyrl-CS"/>
        </w:rPr>
        <w:lastRenderedPageBreak/>
        <w:t>Место испоруке</w:t>
      </w:r>
      <w:r w:rsidRPr="00AC06BC">
        <w:rPr>
          <w:bCs/>
          <w:color w:val="000000" w:themeColor="text1"/>
          <w:sz w:val="24"/>
          <w:szCs w:val="24"/>
          <w:lang w:val="sr-Cyrl-CS"/>
        </w:rPr>
        <w:t xml:space="preserve"> (огревно дрво)  </w:t>
      </w:r>
      <w:r w:rsidRPr="00AC06BC">
        <w:rPr>
          <w:b/>
          <w:bCs/>
          <w:color w:val="000000" w:themeColor="text1"/>
          <w:sz w:val="24"/>
          <w:szCs w:val="24"/>
          <w:lang w:val="sr-Cyrl-CS"/>
        </w:rPr>
        <w:t>ПАРТИЈА 1</w:t>
      </w:r>
      <w:r w:rsidRPr="00AC06BC">
        <w:rPr>
          <w:bCs/>
          <w:color w:val="000000" w:themeColor="text1"/>
          <w:sz w:val="24"/>
          <w:szCs w:val="24"/>
          <w:lang w:val="sr-Cyrl-CS"/>
        </w:rPr>
        <w:t xml:space="preserve">: </w:t>
      </w:r>
      <w:r w:rsidRPr="00AC06BC">
        <w:rPr>
          <w:color w:val="000000" w:themeColor="text1"/>
          <w:sz w:val="22"/>
          <w:szCs w:val="22"/>
          <w:lang w:val="sr-Cyrl-CS"/>
        </w:rPr>
        <w:t>-ш</w:t>
      </w:r>
      <w:r w:rsidR="004A66E7" w:rsidRPr="00AC06BC">
        <w:rPr>
          <w:color w:val="000000" w:themeColor="text1"/>
          <w:sz w:val="22"/>
          <w:szCs w:val="22"/>
          <w:lang w:val="sr-Cyrl-CS"/>
        </w:rPr>
        <w:t>колско</w:t>
      </w:r>
      <w:r w:rsidR="00390149" w:rsidRPr="00AC06BC">
        <w:rPr>
          <w:color w:val="000000" w:themeColor="text1"/>
          <w:sz w:val="22"/>
          <w:szCs w:val="22"/>
          <w:lang w:val="sr-Cyrl-CS"/>
        </w:rPr>
        <w:t xml:space="preserve"> двориште у Мајиловцу -130 </w:t>
      </w:r>
      <w:r w:rsidRPr="00AC06BC">
        <w:rPr>
          <w:color w:val="000000" w:themeColor="text1"/>
          <w:sz w:val="22"/>
          <w:szCs w:val="22"/>
          <w:lang w:val="sr-Cyrl-CS"/>
        </w:rPr>
        <w:t>прм, школско двориште у Ђуракову – 10прм, школско двориште у Сиракову – 7прм, школско двориште у Курјачу – 7прм.</w:t>
      </w:r>
    </w:p>
    <w:p w:rsidR="004A01E0" w:rsidRPr="004A66E7" w:rsidRDefault="004A01E0" w:rsidP="004A01E0">
      <w:pPr>
        <w:rPr>
          <w:b/>
          <w:color w:val="FF0000"/>
          <w:sz w:val="24"/>
          <w:szCs w:val="24"/>
          <w:lang w:val="sr-Cyrl-CS"/>
        </w:rPr>
      </w:pPr>
    </w:p>
    <w:p w:rsidR="004A01E0" w:rsidRPr="00AC06BC" w:rsidRDefault="004A01E0" w:rsidP="004A01E0">
      <w:pPr>
        <w:rPr>
          <w:color w:val="000000" w:themeColor="text1"/>
          <w:sz w:val="22"/>
          <w:szCs w:val="22"/>
          <w:lang w:val="sr-Cyrl-CS"/>
        </w:rPr>
      </w:pPr>
      <w:r w:rsidRPr="00AC06BC">
        <w:rPr>
          <w:b/>
          <w:color w:val="000000" w:themeColor="text1"/>
          <w:sz w:val="24"/>
          <w:szCs w:val="24"/>
          <w:lang w:val="sr-Cyrl-CS"/>
        </w:rPr>
        <w:t xml:space="preserve">Место испоруке </w:t>
      </w:r>
      <w:r w:rsidRPr="00AC06BC">
        <w:rPr>
          <w:color w:val="000000" w:themeColor="text1"/>
          <w:sz w:val="24"/>
          <w:szCs w:val="24"/>
          <w:lang w:val="sr-Cyrl-CS"/>
        </w:rPr>
        <w:t>(угаљ</w:t>
      </w:r>
      <w:r w:rsidRPr="00AC06BC">
        <w:rPr>
          <w:color w:val="000000" w:themeColor="text1"/>
          <w:sz w:val="22"/>
          <w:szCs w:val="22"/>
          <w:lang w:val="sr-Cyrl-CS"/>
        </w:rPr>
        <w:t xml:space="preserve">) </w:t>
      </w:r>
      <w:r w:rsidRPr="00AC06BC">
        <w:rPr>
          <w:b/>
          <w:color w:val="000000" w:themeColor="text1"/>
          <w:sz w:val="22"/>
          <w:szCs w:val="22"/>
          <w:lang w:val="sr-Cyrl-CS"/>
        </w:rPr>
        <w:t>ПАРТИЈА 2</w:t>
      </w:r>
      <w:r w:rsidRPr="00AC06BC">
        <w:rPr>
          <w:color w:val="000000" w:themeColor="text1"/>
          <w:sz w:val="22"/>
          <w:szCs w:val="22"/>
          <w:lang w:val="sr-Cyrl-CS"/>
        </w:rPr>
        <w:t xml:space="preserve">: </w:t>
      </w:r>
      <w:r w:rsidR="00390149" w:rsidRPr="00AC06BC">
        <w:rPr>
          <w:color w:val="000000" w:themeColor="text1"/>
          <w:sz w:val="22"/>
          <w:szCs w:val="22"/>
          <w:lang w:val="sr-Cyrl-CS"/>
        </w:rPr>
        <w:t>-школско двориште у Мајиловцу -4</w:t>
      </w:r>
      <w:r w:rsidRPr="00AC06BC">
        <w:rPr>
          <w:color w:val="000000" w:themeColor="text1"/>
          <w:sz w:val="22"/>
          <w:szCs w:val="22"/>
          <w:lang w:val="sr-Cyrl-CS"/>
        </w:rPr>
        <w:t>0т, школско двориште у Сиракову –5т , -школско двориште у Курјачу – 5т.</w:t>
      </w:r>
    </w:p>
    <w:p w:rsidR="004A01E0" w:rsidRPr="00AC06BC" w:rsidRDefault="004A01E0" w:rsidP="004A01E0">
      <w:pPr>
        <w:autoSpaceDE w:val="0"/>
        <w:autoSpaceDN w:val="0"/>
        <w:adjustRightInd w:val="0"/>
        <w:jc w:val="both"/>
        <w:rPr>
          <w:bCs/>
          <w:color w:val="000000" w:themeColor="text1"/>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t xml:space="preserve">Испорука огрева, сваког радног дана у </w:t>
      </w:r>
      <w:r w:rsidR="004A66E7">
        <w:rPr>
          <w:bCs/>
          <w:sz w:val="24"/>
          <w:szCs w:val="24"/>
          <w:lang w:val="sr-Cyrl-CS"/>
        </w:rPr>
        <w:t>периоду од 8.00 до 14.00 часова, претходно најавити наручиоцу најмање три дана.</w:t>
      </w:r>
    </w:p>
    <w:p w:rsidR="004A01E0" w:rsidRDefault="004A01E0" w:rsidP="004A01E0">
      <w:pPr>
        <w:autoSpaceDE w:val="0"/>
        <w:autoSpaceDN w:val="0"/>
        <w:adjustRightInd w:val="0"/>
        <w:jc w:val="both"/>
        <w:rPr>
          <w:bCs/>
          <w:sz w:val="24"/>
          <w:szCs w:val="24"/>
          <w:lang w:val="sr-Cyrl-CS"/>
        </w:rPr>
      </w:pPr>
      <w:r>
        <w:rPr>
          <w:bCs/>
          <w:sz w:val="24"/>
          <w:szCs w:val="24"/>
          <w:lang w:val="sr-Cyrl-CS"/>
        </w:rPr>
        <w:t>Испорука добара сукцесивно по захтеву Наручиоц</w:t>
      </w:r>
      <w:r w:rsidR="004A66E7">
        <w:rPr>
          <w:bCs/>
          <w:sz w:val="24"/>
          <w:szCs w:val="24"/>
          <w:lang w:val="sr-Cyrl-CS"/>
        </w:rPr>
        <w:t>а са крајњим роком до 01.10.2015</w:t>
      </w:r>
      <w:r>
        <w:rPr>
          <w:bCs/>
          <w:sz w:val="24"/>
          <w:szCs w:val="24"/>
          <w:lang w:val="sr-Cyrl-CS"/>
        </w:rPr>
        <w:t xml:space="preserve">.године за огревно дрво, а такође и за угаљ.  </w:t>
      </w:r>
    </w:p>
    <w:p w:rsidR="004A01E0" w:rsidRDefault="004A01E0" w:rsidP="004A01E0">
      <w:pPr>
        <w:autoSpaceDE w:val="0"/>
        <w:autoSpaceDN w:val="0"/>
        <w:adjustRightInd w:val="0"/>
        <w:jc w:val="both"/>
        <w:rPr>
          <w:bCs/>
          <w:sz w:val="24"/>
          <w:szCs w:val="24"/>
          <w:lang w:val="sr-Cyrl-CS"/>
        </w:rPr>
      </w:pPr>
      <w:r>
        <w:rPr>
          <w:bCs/>
          <w:sz w:val="24"/>
          <w:szCs w:val="24"/>
          <w:lang w:val="sr-Cyrl-CS"/>
        </w:rPr>
        <w:t xml:space="preserve">Испорука целокупне количине огрева, </w:t>
      </w:r>
      <w:r w:rsidR="004A66E7">
        <w:rPr>
          <w:bCs/>
          <w:sz w:val="24"/>
          <w:szCs w:val="24"/>
          <w:lang w:val="sr-Cyrl-CS"/>
        </w:rPr>
        <w:t>мора се испоручити до 01.10.2015</w:t>
      </w:r>
      <w:r>
        <w:rPr>
          <w:bCs/>
          <w:sz w:val="24"/>
          <w:szCs w:val="24"/>
          <w:lang w:val="sr-Cyrl-CS"/>
        </w:rPr>
        <w:t>. године.</w:t>
      </w:r>
    </w:p>
    <w:p w:rsidR="004A01E0" w:rsidRDefault="004A01E0" w:rsidP="004A01E0">
      <w:pPr>
        <w:autoSpaceDE w:val="0"/>
        <w:autoSpaceDN w:val="0"/>
        <w:adjustRightInd w:val="0"/>
        <w:jc w:val="both"/>
        <w:rPr>
          <w:bCs/>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t>Понуђена вредност добара састоји се од цене траженог добра и зависних трошкова који настану до места испоруке.</w:t>
      </w:r>
    </w:p>
    <w:p w:rsidR="004A01E0" w:rsidRDefault="004A01E0" w:rsidP="004A01E0">
      <w:pPr>
        <w:autoSpaceDE w:val="0"/>
        <w:autoSpaceDN w:val="0"/>
        <w:adjustRightInd w:val="0"/>
        <w:jc w:val="both"/>
        <w:rPr>
          <w:bCs/>
          <w:sz w:val="24"/>
          <w:szCs w:val="24"/>
          <w:lang w:val="sr-Cyrl-CS"/>
        </w:rPr>
      </w:pPr>
      <w:r>
        <w:rPr>
          <w:bCs/>
          <w:sz w:val="24"/>
          <w:szCs w:val="24"/>
          <w:lang w:val="sr-Cyrl-CS"/>
        </w:rPr>
        <w:t>Уколико није испоштован један од горе наведених услова, понуда се одбија.</w:t>
      </w:r>
    </w:p>
    <w:p w:rsidR="004A01E0" w:rsidRDefault="004A01E0" w:rsidP="004A01E0">
      <w:pPr>
        <w:autoSpaceDE w:val="0"/>
        <w:autoSpaceDN w:val="0"/>
        <w:adjustRightInd w:val="0"/>
        <w:jc w:val="both"/>
        <w:rPr>
          <w:b/>
          <w:bCs/>
          <w:sz w:val="24"/>
          <w:szCs w:val="24"/>
          <w:u w:val="single"/>
          <w:lang w:val="sr-Cyrl-CS"/>
        </w:rPr>
      </w:pPr>
      <w:r>
        <w:rPr>
          <w:b/>
          <w:bCs/>
          <w:sz w:val="24"/>
          <w:szCs w:val="24"/>
          <w:u w:val="single"/>
          <w:lang w:val="sr-Cyrl-CS"/>
        </w:rPr>
        <w:t>Овлашћено лице за преузимање добара у Основној школи „Вук Караџић“ у Мајиловцу је</w:t>
      </w:r>
      <w:r w:rsidR="004A66E7">
        <w:rPr>
          <w:b/>
          <w:bCs/>
          <w:sz w:val="24"/>
          <w:szCs w:val="24"/>
          <w:u w:val="single"/>
          <w:lang w:val="sr-Cyrl-CS"/>
        </w:rPr>
        <w:t xml:space="preserve"> </w:t>
      </w:r>
      <w:r>
        <w:rPr>
          <w:b/>
          <w:bCs/>
          <w:sz w:val="24"/>
          <w:szCs w:val="24"/>
          <w:u w:val="single"/>
          <w:lang w:val="sr-Cyrl-CS"/>
        </w:rPr>
        <w:t xml:space="preserve">Јојић Светислав,запослен на пословима ложача. </w:t>
      </w:r>
    </w:p>
    <w:p w:rsidR="004A01E0" w:rsidRDefault="004A01E0" w:rsidP="004A01E0">
      <w:pPr>
        <w:rPr>
          <w:sz w:val="24"/>
          <w:szCs w:val="24"/>
          <w:lang w:val="sr-Cyrl-CS"/>
        </w:rPr>
      </w:pPr>
    </w:p>
    <w:p w:rsidR="004A01E0" w:rsidRDefault="004A01E0" w:rsidP="004A01E0">
      <w:pPr>
        <w:jc w:val="both"/>
        <w:rPr>
          <w:sz w:val="22"/>
          <w:szCs w:val="22"/>
          <w:lang w:val="sr-Cyrl-CS"/>
        </w:rPr>
      </w:pPr>
      <w:r>
        <w:rPr>
          <w:b/>
          <w:sz w:val="24"/>
          <w:szCs w:val="24"/>
          <w:lang w:val="sr-Cyrl-CS"/>
        </w:rPr>
        <w:t>10.</w:t>
      </w:r>
      <w:r>
        <w:rPr>
          <w:sz w:val="22"/>
          <w:szCs w:val="22"/>
          <w:lang w:val="sr-Cyrl-CS"/>
        </w:rPr>
        <w:t xml:space="preserve"> </w:t>
      </w:r>
      <w:r>
        <w:rPr>
          <w:b/>
          <w:sz w:val="22"/>
          <w:szCs w:val="22"/>
          <w:lang w:val="sr-Cyrl-CS"/>
        </w:rPr>
        <w:t>ВАЛУТА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Цена треба да буде изражена у динарима, без пореза на додату вредност, цена је фиксна и иста се не сме мењати у току уговореног периода.</w:t>
      </w:r>
    </w:p>
    <w:p w:rsidR="004A01E0" w:rsidRDefault="004A01E0" w:rsidP="004A01E0">
      <w:pPr>
        <w:jc w:val="both"/>
        <w:rPr>
          <w:sz w:val="22"/>
          <w:szCs w:val="22"/>
          <w:lang w:val="sr-Cyrl-CS"/>
        </w:rPr>
      </w:pPr>
      <w:r>
        <w:rPr>
          <w:sz w:val="22"/>
          <w:szCs w:val="22"/>
          <w:lang w:val="sr-Cyrl-CS"/>
        </w:rPr>
        <w:t>Ако је у понуди исказана неуобичајно ниска цена, наручилац ће поступити у складу са чланом 92. Закона о јавним набавкама.</w:t>
      </w:r>
    </w:p>
    <w:p w:rsidR="004A01E0" w:rsidRDefault="004A01E0" w:rsidP="004A01E0">
      <w:pPr>
        <w:jc w:val="both"/>
        <w:rPr>
          <w:sz w:val="22"/>
          <w:szCs w:val="22"/>
          <w:lang w:val="sr-Cyrl-CS"/>
        </w:rPr>
      </w:pPr>
    </w:p>
    <w:p w:rsidR="004A01E0" w:rsidRDefault="004A01E0" w:rsidP="004A01E0">
      <w:pPr>
        <w:rPr>
          <w:b/>
          <w:sz w:val="24"/>
          <w:szCs w:val="24"/>
          <w:lang w:val="sr-Cyrl-CS"/>
        </w:rPr>
      </w:pPr>
      <w:r>
        <w:rPr>
          <w:b/>
          <w:sz w:val="24"/>
          <w:szCs w:val="24"/>
          <w:lang w:val="sr-Cyrl-CS"/>
        </w:rPr>
        <w:t xml:space="preserve">11. СРЕДСТВА ОБЕЗБЕЂЕЊА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Наручилац  не захтева средства обезбеђења.</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12.</w:t>
      </w:r>
      <w:r>
        <w:rPr>
          <w:sz w:val="24"/>
          <w:szCs w:val="24"/>
          <w:lang w:val="sr-Cyrl-CS"/>
        </w:rPr>
        <w:t xml:space="preserve"> </w:t>
      </w:r>
      <w:r>
        <w:rPr>
          <w:b/>
          <w:sz w:val="22"/>
          <w:szCs w:val="22"/>
          <w:lang w:val="sr-Cyrl-CS"/>
        </w:rPr>
        <w:t>ПОВЕРЉИВОСТ ПОДАТАКА</w:t>
      </w:r>
    </w:p>
    <w:p w:rsidR="004A01E0" w:rsidRDefault="004A01E0" w:rsidP="004A01E0">
      <w:pPr>
        <w:jc w:val="both"/>
        <w:rPr>
          <w:sz w:val="22"/>
          <w:szCs w:val="22"/>
          <w:lang w:val="sr-Cyrl-CS"/>
        </w:rPr>
      </w:pPr>
    </w:p>
    <w:p w:rsidR="004A01E0" w:rsidRDefault="004A01E0" w:rsidP="004A01E0">
      <w:pPr>
        <w:jc w:val="both"/>
        <w:rPr>
          <w:b/>
          <w:sz w:val="22"/>
          <w:szCs w:val="22"/>
          <w:lang w:val="sr-Cyrl-CS"/>
        </w:rPr>
      </w:pPr>
      <w:r>
        <w:rPr>
          <w:sz w:val="22"/>
          <w:szCs w:val="22"/>
          <w:lang w:val="sr-Cyrl-CS"/>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4A01E0" w:rsidRDefault="004A01E0" w:rsidP="004A01E0">
      <w:pPr>
        <w:jc w:val="both"/>
        <w:rPr>
          <w:b/>
          <w:sz w:val="22"/>
          <w:szCs w:val="22"/>
          <w:lang w:val="sr-Cyrl-CS"/>
        </w:rPr>
      </w:pPr>
      <w:r>
        <w:rPr>
          <w:sz w:val="22"/>
          <w:szCs w:val="22"/>
          <w:lang w:val="sr-Cyrl-CS"/>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p>
    <w:p w:rsidR="004A01E0" w:rsidRDefault="004A01E0" w:rsidP="004A01E0">
      <w:pPr>
        <w:jc w:val="both"/>
        <w:rPr>
          <w:sz w:val="22"/>
          <w:szCs w:val="22"/>
          <w:lang w:val="sr-Cyrl-CS"/>
        </w:rPr>
      </w:pPr>
      <w:r>
        <w:rPr>
          <w:sz w:val="22"/>
          <w:szCs w:val="22"/>
          <w:lang w:val="sr-Cyrl-CS"/>
        </w:rPr>
        <w:t>Наручилац не одговара за поверљивост података која нису назначена на горе наведени начин.</w:t>
      </w:r>
    </w:p>
    <w:p w:rsidR="004A01E0" w:rsidRDefault="004A01E0" w:rsidP="004A01E0">
      <w:pPr>
        <w:jc w:val="both"/>
        <w:rPr>
          <w:b/>
          <w:sz w:val="22"/>
          <w:szCs w:val="22"/>
          <w:lang w:val="sr-Cyrl-CS"/>
        </w:rPr>
      </w:pPr>
      <w:r>
        <w:rPr>
          <w:sz w:val="22"/>
          <w:szCs w:val="22"/>
          <w:lang w:val="sr-Cyrl-CS"/>
        </w:rPr>
        <w:t>Неће се сматрати поверљивим подаци који се уносе у записник.</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13.</w:t>
      </w:r>
      <w:r>
        <w:rPr>
          <w:b/>
          <w:sz w:val="22"/>
          <w:szCs w:val="22"/>
          <w:lang w:val="sr-Cyrl-CS"/>
        </w:rPr>
        <w:t xml:space="preserve"> ДОДАТНЕ ИНФОРМАЦИЈЕ  ИЛИ ПОЈАШЊЕЊА од наручиоца</w:t>
      </w:r>
    </w:p>
    <w:p w:rsidR="004A01E0" w:rsidRDefault="004A01E0" w:rsidP="004A01E0">
      <w:pPr>
        <w:rPr>
          <w:sz w:val="24"/>
          <w:szCs w:val="24"/>
          <w:lang w:val="sr-Cyrl-CS"/>
        </w:rPr>
      </w:pPr>
    </w:p>
    <w:p w:rsidR="004A01E0" w:rsidRDefault="004A01E0" w:rsidP="004A66E7">
      <w:pPr>
        <w:jc w:val="both"/>
        <w:rPr>
          <w:sz w:val="24"/>
          <w:szCs w:val="24"/>
          <w:lang w:val="sr-Cyrl-CS"/>
        </w:rPr>
      </w:pPr>
      <w:r>
        <w:rPr>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4A01E0" w:rsidRDefault="004A01E0" w:rsidP="004A66E7">
      <w:pPr>
        <w:jc w:val="both"/>
        <w:rPr>
          <w:sz w:val="24"/>
          <w:szCs w:val="24"/>
          <w:lang w:val="sr-Cyrl-CS"/>
        </w:rPr>
      </w:pPr>
      <w:r>
        <w:rPr>
          <w:sz w:val="24"/>
          <w:szCs w:val="24"/>
          <w:lang w:val="sr-Cyrl-CS"/>
        </w:rPr>
        <w:t>Комуникација ће се одвијати  писаним путем, односно путем поште, електронске поште или факсом.</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 xml:space="preserve">14. </w:t>
      </w:r>
      <w:r>
        <w:rPr>
          <w:b/>
          <w:sz w:val="22"/>
          <w:szCs w:val="22"/>
          <w:lang w:val="sr-Cyrl-CS"/>
        </w:rPr>
        <w:t>ДОДАТНЕ ИНФОРМАЦИЈЕ  ИЛИ ПОЈАШЊЕЊА од понуђача</w:t>
      </w:r>
    </w:p>
    <w:p w:rsidR="004A01E0" w:rsidRDefault="004A01E0" w:rsidP="004A01E0">
      <w:pPr>
        <w:jc w:val="both"/>
        <w:rPr>
          <w:sz w:val="22"/>
          <w:szCs w:val="22"/>
          <w:lang w:val="sr-Cyrl-CS"/>
        </w:rPr>
      </w:pPr>
      <w:r>
        <w:rPr>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01E0" w:rsidRDefault="004A01E0" w:rsidP="004A01E0">
      <w:pPr>
        <w:jc w:val="both"/>
        <w:rPr>
          <w:sz w:val="22"/>
          <w:szCs w:val="22"/>
          <w:lang w:val="sr-Cyrl-CS"/>
        </w:rPr>
      </w:pPr>
      <w:r>
        <w:rPr>
          <w:sz w:val="22"/>
          <w:szCs w:val="22"/>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01E0" w:rsidRDefault="004A01E0" w:rsidP="004A01E0">
      <w:pPr>
        <w:jc w:val="both"/>
        <w:rPr>
          <w:sz w:val="22"/>
          <w:szCs w:val="22"/>
          <w:lang w:val="sr-Cyrl-CS"/>
        </w:rPr>
      </w:pPr>
      <w:r>
        <w:rPr>
          <w:sz w:val="22"/>
          <w:szCs w:val="22"/>
          <w:lang w:val="sr-Cyrl-CS"/>
        </w:rPr>
        <w:t>У случају разлике између јединичне и укупне цене, меродавна је јединична цена.</w:t>
      </w:r>
    </w:p>
    <w:p w:rsidR="004A01E0" w:rsidRDefault="004A01E0" w:rsidP="004A01E0">
      <w:pPr>
        <w:jc w:val="both"/>
        <w:rPr>
          <w:sz w:val="22"/>
          <w:szCs w:val="22"/>
          <w:lang w:val="sr-Cyrl-CS"/>
        </w:rPr>
      </w:pPr>
      <w:r>
        <w:rPr>
          <w:sz w:val="22"/>
          <w:szCs w:val="22"/>
          <w:lang w:val="sr-Cyrl-CS"/>
        </w:rPr>
        <w:t>Ако се понуђач не сагласи са исправком рачунских грешака, наручилац ће његову понуду одбити као неприхватљиву.</w:t>
      </w:r>
    </w:p>
    <w:p w:rsidR="004A01E0" w:rsidRDefault="004A01E0" w:rsidP="004A01E0">
      <w:pPr>
        <w:jc w:val="both"/>
        <w:rPr>
          <w:sz w:val="22"/>
          <w:szCs w:val="22"/>
          <w:lang w:val="sr-Cyrl-CS"/>
        </w:rPr>
      </w:pPr>
    </w:p>
    <w:p w:rsidR="004A01E0" w:rsidRDefault="004A01E0" w:rsidP="004A01E0">
      <w:pPr>
        <w:jc w:val="both"/>
        <w:rPr>
          <w:b/>
          <w:sz w:val="22"/>
          <w:szCs w:val="22"/>
          <w:lang w:val="sr-Cyrl-CS"/>
        </w:rPr>
      </w:pPr>
      <w:r>
        <w:rPr>
          <w:b/>
          <w:sz w:val="22"/>
          <w:szCs w:val="22"/>
          <w:lang w:val="sr-Cyrl-CS"/>
        </w:rPr>
        <w:t>15. ДОДАТНО ОБЕЗБЕЂЕЊЕ</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Наручилац не захева додатно обезбеђење.</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16.</w:t>
      </w:r>
      <w:r>
        <w:rPr>
          <w:sz w:val="24"/>
          <w:szCs w:val="24"/>
          <w:lang w:val="sr-Cyrl-CS"/>
        </w:rPr>
        <w:t xml:space="preserve"> </w:t>
      </w:r>
      <w:r>
        <w:rPr>
          <w:b/>
          <w:sz w:val="22"/>
          <w:szCs w:val="22"/>
          <w:lang w:val="sr-Cyrl-CS"/>
        </w:rPr>
        <w:t>КРИТЕРИЈУМ ЗА ДОДЕЛУ УГОВОРА</w:t>
      </w:r>
    </w:p>
    <w:p w:rsidR="004A01E0" w:rsidRDefault="004A01E0" w:rsidP="004A01E0">
      <w:pPr>
        <w:jc w:val="both"/>
        <w:rPr>
          <w:sz w:val="22"/>
          <w:szCs w:val="22"/>
          <w:lang w:val="sr-Cyrl-CS"/>
        </w:rPr>
      </w:pPr>
    </w:p>
    <w:p w:rsidR="004A01E0" w:rsidRDefault="004A01E0" w:rsidP="004A01E0">
      <w:pPr>
        <w:jc w:val="both"/>
        <w:rPr>
          <w:sz w:val="24"/>
          <w:szCs w:val="24"/>
          <w:lang w:val="sr-Cyrl-CS"/>
        </w:rPr>
      </w:pPr>
      <w:r>
        <w:rPr>
          <w:sz w:val="22"/>
          <w:szCs w:val="22"/>
          <w:lang w:val="sr-Cyrl-CS"/>
        </w:rPr>
        <w:t xml:space="preserve">Одлука о додели уговора о јавној набавци донеће се применом критеријума „НАЈНИЖА ПОНУЂЕНА ЦЕНА“  </w:t>
      </w:r>
    </w:p>
    <w:p w:rsidR="004A01E0" w:rsidRDefault="004A01E0" w:rsidP="004A01E0">
      <w:pPr>
        <w:jc w:val="both"/>
        <w:rPr>
          <w:b/>
          <w:sz w:val="24"/>
          <w:szCs w:val="24"/>
          <w:lang w:val="sr-Cyrl-CS"/>
        </w:rPr>
      </w:pPr>
    </w:p>
    <w:p w:rsidR="004A01E0" w:rsidRDefault="004A01E0" w:rsidP="004A01E0">
      <w:pPr>
        <w:jc w:val="both"/>
        <w:rPr>
          <w:b/>
          <w:sz w:val="22"/>
          <w:szCs w:val="22"/>
          <w:lang w:val="sr-Cyrl-CS"/>
        </w:rPr>
      </w:pPr>
      <w:r>
        <w:rPr>
          <w:b/>
          <w:sz w:val="24"/>
          <w:szCs w:val="24"/>
          <w:lang w:val="sr-Cyrl-CS"/>
        </w:rPr>
        <w:t>17</w:t>
      </w:r>
      <w:r>
        <w:rPr>
          <w:sz w:val="24"/>
          <w:szCs w:val="24"/>
          <w:lang w:val="sr-Cyrl-CS"/>
        </w:rPr>
        <w:t xml:space="preserve">. </w:t>
      </w:r>
      <w:r>
        <w:rPr>
          <w:b/>
          <w:sz w:val="22"/>
          <w:szCs w:val="22"/>
          <w:lang w:val="sr-Cyrl-CS"/>
        </w:rPr>
        <w:t>ИСТА ЦЕНА</w:t>
      </w:r>
    </w:p>
    <w:p w:rsidR="004A01E0" w:rsidRDefault="004A01E0" w:rsidP="004A01E0">
      <w:pPr>
        <w:autoSpaceDE w:val="0"/>
        <w:autoSpaceDN w:val="0"/>
        <w:adjustRightInd w:val="0"/>
        <w:jc w:val="both"/>
        <w:rPr>
          <w:iCs/>
          <w:sz w:val="24"/>
          <w:szCs w:val="24"/>
          <w:lang w:val="sr-Cyrl-CS"/>
        </w:rPr>
      </w:pPr>
    </w:p>
    <w:p w:rsidR="004A01E0" w:rsidRDefault="004A01E0" w:rsidP="004A01E0">
      <w:pPr>
        <w:autoSpaceDE w:val="0"/>
        <w:autoSpaceDN w:val="0"/>
        <w:adjustRightInd w:val="0"/>
        <w:jc w:val="both"/>
        <w:rPr>
          <w:iCs/>
          <w:sz w:val="24"/>
          <w:szCs w:val="24"/>
          <w:lang w:val="sr-Cyrl-CS"/>
        </w:rPr>
      </w:pPr>
      <w:r>
        <w:rPr>
          <w:iCs/>
          <w:sz w:val="24"/>
          <w:szCs w:val="24"/>
          <w:lang w:val="sr-Cyrl-CS"/>
        </w:rPr>
        <w:t xml:space="preserve">- Уколико две или више понуда имају исту понуђену цену као повољнија сматраће се: </w:t>
      </w:r>
    </w:p>
    <w:p w:rsidR="004A01E0" w:rsidRDefault="004A01E0" w:rsidP="004A01E0">
      <w:pPr>
        <w:autoSpaceDE w:val="0"/>
        <w:autoSpaceDN w:val="0"/>
        <w:adjustRightInd w:val="0"/>
        <w:rPr>
          <w:sz w:val="24"/>
          <w:szCs w:val="24"/>
        </w:rPr>
      </w:pPr>
      <w:r>
        <w:rPr>
          <w:sz w:val="24"/>
          <w:szCs w:val="24"/>
        </w:rPr>
        <w:t>Понуда понуђача који наведе краћи рок испоруке добара;</w:t>
      </w:r>
    </w:p>
    <w:p w:rsidR="004A01E0" w:rsidRDefault="004A01E0" w:rsidP="004A01E0">
      <w:pPr>
        <w:autoSpaceDE w:val="0"/>
        <w:autoSpaceDN w:val="0"/>
        <w:adjustRightInd w:val="0"/>
        <w:rPr>
          <w:sz w:val="24"/>
          <w:szCs w:val="24"/>
        </w:rPr>
      </w:pPr>
      <w:r>
        <w:rPr>
          <w:sz w:val="24"/>
          <w:szCs w:val="24"/>
        </w:rPr>
        <w:t>-Уколико две или више понуда имају исту и понуђену цену и рок испоруке, наручилац задржава право да се самостално определи за једног од понуђача.</w:t>
      </w:r>
    </w:p>
    <w:p w:rsidR="004A01E0" w:rsidRDefault="004A01E0" w:rsidP="004A01E0">
      <w:pPr>
        <w:rPr>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18. ПОШТОВАЊЕ ЗАКОНСКИХ ОБАВЕЗА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је дужан да приликом састављања понуде, поштује  обавезе које произилазе из важећих прописа  о заштити на раду, запошљавању и условима рада , заштити животне средине.</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19. ПОШТОВАЊЕ ЗАШТИЋЕНИХ ПРАВА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Накнаду за коришћење патената, као и одговорност за повреду заштићених права нтелектуалне својине трећих лица сноси понуђач.</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20. ПОДНОШЕЊЕ ЗАХТЕВА ЗА ЗАШТИТУ ПРАВА</w:t>
      </w:r>
    </w:p>
    <w:p w:rsidR="004A01E0" w:rsidRDefault="004A01E0" w:rsidP="004A01E0">
      <w:pPr>
        <w:jc w:val="both"/>
        <w:rPr>
          <w:sz w:val="24"/>
          <w:szCs w:val="24"/>
          <w:lang w:val="sr-Cyrl-CS"/>
        </w:rPr>
      </w:pPr>
    </w:p>
    <w:p w:rsidR="004A01E0" w:rsidRDefault="004A01E0" w:rsidP="004A66E7">
      <w:pPr>
        <w:jc w:val="both"/>
        <w:rPr>
          <w:sz w:val="24"/>
          <w:szCs w:val="24"/>
          <w:lang w:val="sr-Cyrl-CS"/>
        </w:rPr>
      </w:pPr>
      <w:r>
        <w:rPr>
          <w:sz w:val="24"/>
          <w:szCs w:val="24"/>
          <w:lang w:val="sr-Cyrl-CS"/>
        </w:rPr>
        <w:t>Захтев за заштиту права подноси се Републичкој комисији, а предаје наручиоцу.</w:t>
      </w:r>
    </w:p>
    <w:p w:rsidR="004A01E0" w:rsidRDefault="004A01E0" w:rsidP="004A66E7">
      <w:pPr>
        <w:jc w:val="both"/>
        <w:rPr>
          <w:sz w:val="24"/>
          <w:szCs w:val="24"/>
          <w:lang w:val="sr-Cyrl-CS"/>
        </w:rPr>
      </w:pPr>
      <w:r>
        <w:rPr>
          <w:sz w:val="24"/>
          <w:szCs w:val="24"/>
          <w:lang w:val="sr-Cyrl-CS"/>
        </w:rPr>
        <w:t>Захтев за заштиту права може се поднети у току целог поступка јавне набавке, против сваке радње наручиоца.</w:t>
      </w:r>
    </w:p>
    <w:p w:rsidR="004A01E0" w:rsidRDefault="004A01E0" w:rsidP="004A66E7">
      <w:pPr>
        <w:jc w:val="both"/>
        <w:rPr>
          <w:sz w:val="24"/>
          <w:szCs w:val="24"/>
          <w:lang w:val="sr-Cyrl-CS"/>
        </w:rPr>
      </w:pPr>
      <w:r>
        <w:rPr>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4A01E0" w:rsidRDefault="004A01E0" w:rsidP="004A01E0">
      <w:pPr>
        <w:jc w:val="both"/>
        <w:rPr>
          <w:sz w:val="24"/>
          <w:szCs w:val="24"/>
          <w:lang w:val="sr-Cyrl-CS"/>
        </w:rPr>
      </w:pPr>
      <w:r>
        <w:rPr>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4A01E0" w:rsidRDefault="004A01E0" w:rsidP="004A01E0">
      <w:pPr>
        <w:jc w:val="both"/>
        <w:rPr>
          <w:sz w:val="24"/>
          <w:szCs w:val="24"/>
          <w:lang w:val="sr-Cyrl-CS"/>
        </w:rPr>
      </w:pPr>
      <w:r>
        <w:rPr>
          <w:sz w:val="24"/>
          <w:szCs w:val="24"/>
          <w:lang w:val="sr-Cyrl-CS"/>
        </w:rPr>
        <w:t xml:space="preserve">Подносилац захтева за заштиту права је дужан да на рачун буџета Републике Србије </w:t>
      </w:r>
      <w:r>
        <w:rPr>
          <w:color w:val="666666"/>
          <w:sz w:val="24"/>
          <w:szCs w:val="24"/>
        </w:rPr>
        <w:t>840-742221843-57</w:t>
      </w:r>
      <w:r>
        <w:rPr>
          <w:sz w:val="24"/>
          <w:szCs w:val="24"/>
          <w:lang w:val="sr-Cyrl-CS"/>
        </w:rPr>
        <w:t xml:space="preserve">, уплати таксу у износу од 40.000,00 динара. </w:t>
      </w:r>
    </w:p>
    <w:p w:rsidR="004A01E0" w:rsidRDefault="004A01E0" w:rsidP="004A01E0">
      <w:pPr>
        <w:rPr>
          <w:sz w:val="24"/>
          <w:szCs w:val="24"/>
          <w:lang w:val="sr-Cyrl-CS"/>
        </w:rPr>
      </w:pPr>
    </w:p>
    <w:p w:rsidR="004A01E0" w:rsidRPr="004B1F29" w:rsidRDefault="004A01E0" w:rsidP="004B1F29">
      <w:pPr>
        <w:jc w:val="both"/>
        <w:rPr>
          <w:b/>
          <w:sz w:val="22"/>
          <w:szCs w:val="22"/>
          <w:lang w:val="sr-Cyrl-CS"/>
        </w:rPr>
      </w:pPr>
      <w:r>
        <w:rPr>
          <w:b/>
          <w:sz w:val="22"/>
          <w:szCs w:val="22"/>
          <w:lang w:val="sr-Cyrl-CS"/>
        </w:rPr>
        <w:t>21.ПОТПИСИВАЊЕ УГОВОРА</w:t>
      </w:r>
      <w:r w:rsidR="004B1F29">
        <w:rPr>
          <w:b/>
          <w:sz w:val="22"/>
          <w:szCs w:val="22"/>
          <w:lang w:val="sr-Cyrl-CS"/>
        </w:rPr>
        <w:t xml:space="preserve"> : </w:t>
      </w:r>
      <w:r>
        <w:rPr>
          <w:sz w:val="24"/>
          <w:szCs w:val="24"/>
          <w:lang w:val="sr-Cyrl-CS"/>
        </w:rPr>
        <w:t>Уговор ће се закључити у року од 8 дана од истека рока за подношење захтева за заштиту права из члана 149. Закона.</w:t>
      </w:r>
    </w:p>
    <w:p w:rsidR="004B1F29" w:rsidRDefault="004B1F29" w:rsidP="004A01E0">
      <w:pPr>
        <w:spacing w:line="360" w:lineRule="auto"/>
        <w:jc w:val="both"/>
        <w:rPr>
          <w:sz w:val="24"/>
          <w:szCs w:val="24"/>
          <w:lang w:val="sr-Cyrl-CS"/>
        </w:rPr>
      </w:pPr>
    </w:p>
    <w:p w:rsidR="004A01E0" w:rsidRDefault="004A01E0" w:rsidP="004A01E0">
      <w:pPr>
        <w:spacing w:line="360" w:lineRule="auto"/>
        <w:jc w:val="both"/>
        <w:rPr>
          <w:sz w:val="24"/>
          <w:szCs w:val="24"/>
          <w:lang w:val="sr-Cyrl-CS"/>
        </w:rPr>
      </w:pPr>
      <w:r>
        <w:rPr>
          <w:sz w:val="24"/>
          <w:szCs w:val="24"/>
          <w:lang w:val="sr-Cyrl-CS"/>
        </w:rPr>
        <w:t>Назив правног-физичког лица __________________________________</w:t>
      </w:r>
    </w:p>
    <w:p w:rsidR="004A01E0" w:rsidRDefault="004A01E0" w:rsidP="004A01E0">
      <w:pPr>
        <w:spacing w:line="360" w:lineRule="auto"/>
        <w:jc w:val="both"/>
        <w:rPr>
          <w:sz w:val="24"/>
          <w:szCs w:val="24"/>
          <w:lang w:val="sr-Cyrl-CS"/>
        </w:rPr>
      </w:pPr>
      <w:r>
        <w:rPr>
          <w:sz w:val="24"/>
          <w:szCs w:val="24"/>
          <w:lang w:val="sr-Cyrl-CS"/>
        </w:rPr>
        <w:t>Место: _______________            МБ.______________, ПИБ______________</w:t>
      </w:r>
    </w:p>
    <w:p w:rsidR="004A01E0" w:rsidRDefault="004A66E7" w:rsidP="004A01E0">
      <w:pPr>
        <w:jc w:val="both"/>
        <w:rPr>
          <w:sz w:val="24"/>
          <w:szCs w:val="24"/>
          <w:lang w:val="sr-Cyrl-CS"/>
        </w:rPr>
      </w:pPr>
      <w:r>
        <w:rPr>
          <w:sz w:val="24"/>
          <w:szCs w:val="24"/>
          <w:lang w:val="sr-Cyrl-CS"/>
        </w:rPr>
        <w:t>Датум:_____________2015</w:t>
      </w:r>
      <w:r w:rsidR="004A01E0">
        <w:rPr>
          <w:sz w:val="24"/>
          <w:szCs w:val="24"/>
          <w:lang w:val="sr-Cyrl-CS"/>
        </w:rPr>
        <w:t>.год.</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 својству овлашћеног  лица  ____________________ ( понуђача, подизвођача или учесника у заједничкој понуди – наведи потребно),  дајем</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lang w:val="sr-Cyrl-CS"/>
        </w:rPr>
      </w:pPr>
      <w:r>
        <w:rPr>
          <w:b/>
          <w:sz w:val="24"/>
          <w:szCs w:val="24"/>
          <w:lang w:val="sr-Cyrl-CS"/>
        </w:rPr>
        <w:t xml:space="preserve">И  З  Ј  А  В  У </w:t>
      </w: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         ПОД ПУНОМ МАТЕРИЈАЛНОМ И КРИВИЧНОМ ОДГОВОРНОШЋУ ИЗЈАВЉУЈЕМ- ПОТВРЂУЈЕМ  ДА ИСПУЊАВАМ  УСЛОВЕ ИЗ ЧЛАНА 75. ЗАКОНА О ЈАВНИМ НАБАВКАМА ( « СЛУЖБЕНИ  ГЛАСНИК РС»  БРОЈ 124/2012</w:t>
      </w:r>
      <w:r w:rsidR="004A66E7">
        <w:rPr>
          <w:sz w:val="24"/>
          <w:szCs w:val="24"/>
          <w:lang w:val="sr-Cyrl-CS"/>
        </w:rPr>
        <w:t xml:space="preserve"> и 14/2015</w:t>
      </w:r>
      <w:r>
        <w:rPr>
          <w:sz w:val="24"/>
          <w:szCs w:val="24"/>
          <w:lang w:val="sr-Cyrl-CS"/>
        </w:rPr>
        <w:t xml:space="preserve">)  за предметну јавну набавку мале вредности </w:t>
      </w:r>
      <w:r w:rsidR="004A66E7">
        <w:rPr>
          <w:sz w:val="24"/>
          <w:szCs w:val="24"/>
          <w:lang w:val="sr-Cyrl-CS"/>
        </w:rPr>
        <w:t>1.1.1. - Огрев за грејну сезону 2015/2016</w:t>
      </w:r>
      <w:r>
        <w:rPr>
          <w:sz w:val="24"/>
          <w:szCs w:val="24"/>
          <w:lang w:val="sr-Cyrl-CS"/>
        </w:rPr>
        <w:t xml:space="preserve"> за потребе Основне школе „Вук Караџић“ Мајиловац.</w:t>
      </w:r>
    </w:p>
    <w:p w:rsidR="004A01E0" w:rsidRDefault="004A01E0" w:rsidP="004A01E0">
      <w:pPr>
        <w:tabs>
          <w:tab w:val="left" w:pos="0"/>
        </w:tabs>
        <w:jc w:val="both"/>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b/>
          <w:sz w:val="24"/>
          <w:szCs w:val="24"/>
          <w:lang w:val="sr-Cyrl-CS"/>
        </w:rPr>
      </w:pPr>
      <w:r>
        <w:rPr>
          <w:sz w:val="24"/>
          <w:szCs w:val="24"/>
          <w:lang w:val="sr-Cyrl-CS"/>
        </w:rPr>
        <w:t xml:space="preserve">                                                                                                           </w:t>
      </w:r>
      <w:r>
        <w:rPr>
          <w:b/>
          <w:sz w:val="24"/>
          <w:szCs w:val="24"/>
          <w:lang w:val="sr-Cyrl-CS"/>
        </w:rPr>
        <w:t>ОВЛАШЋЕНО ЛИЦЕ</w:t>
      </w:r>
    </w:p>
    <w:p w:rsidR="004A01E0" w:rsidRDefault="004A01E0" w:rsidP="004A01E0">
      <w:pPr>
        <w:rPr>
          <w:b/>
          <w:sz w:val="24"/>
          <w:szCs w:val="24"/>
          <w:lang w:val="sr-Cyrl-CS"/>
        </w:rPr>
      </w:pPr>
      <w:r>
        <w:rPr>
          <w:b/>
          <w:sz w:val="24"/>
          <w:szCs w:val="24"/>
          <w:lang w:val="sr-Cyrl-CS"/>
        </w:rPr>
        <w:t xml:space="preserve">                                                                                                                                                   </w:t>
      </w:r>
    </w:p>
    <w:p w:rsidR="004A01E0" w:rsidRDefault="004A01E0" w:rsidP="004A01E0">
      <w:pPr>
        <w:rPr>
          <w:b/>
          <w:sz w:val="24"/>
          <w:szCs w:val="24"/>
          <w:lang w:val="sr-Cyrl-CS"/>
        </w:rPr>
      </w:pPr>
      <w:r>
        <w:rPr>
          <w:b/>
          <w:sz w:val="24"/>
          <w:szCs w:val="24"/>
          <w:lang w:val="sr-Cyrl-CS"/>
        </w:rPr>
        <w:t xml:space="preserve">                                                                                                       _______________________</w:t>
      </w:r>
    </w:p>
    <w:p w:rsidR="004A01E0" w:rsidRDefault="004A01E0" w:rsidP="004A01E0">
      <w:pPr>
        <w:rPr>
          <w:b/>
          <w:sz w:val="24"/>
          <w:szCs w:val="24"/>
          <w:lang w:val="sr-Cyrl-CS"/>
        </w:rPr>
      </w:pPr>
      <w:r>
        <w:rPr>
          <w:b/>
          <w:sz w:val="24"/>
          <w:szCs w:val="24"/>
          <w:lang w:val="sr-Cyrl-CS"/>
        </w:rPr>
        <w:t xml:space="preserve">                                                                          М.П. </w:t>
      </w: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sz w:val="24"/>
          <w:szCs w:val="24"/>
          <w:lang w:val="ru-RU"/>
        </w:rPr>
        <w:t>Напомена: Образац копирати у потребном броју примерака.</w:t>
      </w:r>
    </w:p>
    <w:p w:rsidR="004A01E0" w:rsidRDefault="004A01E0" w:rsidP="004A01E0">
      <w:pPr>
        <w:jc w:val="both"/>
        <w:rPr>
          <w:sz w:val="24"/>
          <w:szCs w:val="24"/>
          <w:lang w:val="ru-RU"/>
        </w:rPr>
      </w:pPr>
    </w:p>
    <w:p w:rsidR="004A01E0" w:rsidRDefault="004A01E0" w:rsidP="004A01E0">
      <w:pPr>
        <w:jc w:val="both"/>
        <w:rPr>
          <w:sz w:val="24"/>
          <w:szCs w:val="24"/>
          <w:lang w:val="ru-RU"/>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0C36D8" w:rsidRDefault="000C36D8"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t>На основу позива за подношење понуда за јавну набавку</w:t>
      </w:r>
      <w:r w:rsidR="004A66E7">
        <w:rPr>
          <w:sz w:val="24"/>
          <w:szCs w:val="24"/>
          <w:lang w:val="sr-Cyrl-CS"/>
        </w:rPr>
        <w:t xml:space="preserve"> бр.01/2015 –  Огрев за грејну сезону 2015/2016</w:t>
      </w:r>
      <w:r>
        <w:rPr>
          <w:sz w:val="24"/>
          <w:szCs w:val="24"/>
          <w:lang w:val="sr-Cyrl-CS"/>
        </w:rPr>
        <w:t xml:space="preserve"> </w:t>
      </w:r>
      <w:r>
        <w:rPr>
          <w:sz w:val="24"/>
          <w:szCs w:val="24"/>
          <w:lang w:val="ru-RU"/>
        </w:rPr>
        <w:t xml:space="preserve">достављамо вам следећу:       </w:t>
      </w:r>
    </w:p>
    <w:p w:rsidR="004A01E0" w:rsidRDefault="004A01E0" w:rsidP="004A01E0">
      <w:pPr>
        <w:jc w:val="both"/>
        <w:rPr>
          <w:sz w:val="22"/>
          <w:szCs w:val="22"/>
          <w:lang w:val="ru-RU"/>
        </w:rPr>
      </w:pPr>
      <w:r>
        <w:rPr>
          <w:sz w:val="22"/>
          <w:szCs w:val="22"/>
          <w:lang w:val="ru-RU"/>
        </w:rPr>
        <w:t xml:space="preserve">                                          </w:t>
      </w: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4A66E7">
        <w:rPr>
          <w:b/>
          <w:sz w:val="24"/>
          <w:szCs w:val="24"/>
          <w:lang w:val="sr-Cyrl-CS"/>
        </w:rPr>
        <w:t>ДУ бр.________ од _________ 2015</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за ПАРТИЈУ 1: Огревно дрво тврдих лишћара</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r>
        <w:rPr>
          <w:u w:val="single"/>
          <w:lang w:val="ru-RU"/>
        </w:rPr>
        <w:t xml:space="preserve"> </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 </w:t>
      </w:r>
      <w:r w:rsidR="004A66E7">
        <w:rPr>
          <w:sz w:val="22"/>
          <w:szCs w:val="22"/>
          <w:lang w:val="sr-Cyrl-CS"/>
        </w:rPr>
        <w:t xml:space="preserve">  </w:t>
      </w:r>
      <w:r>
        <w:rPr>
          <w:sz w:val="22"/>
          <w:szCs w:val="22"/>
          <w:lang w:val="sr-Cyrl-CS"/>
        </w:rPr>
        <w:t xml:space="preserve">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w:t>
      </w:r>
      <w:r>
        <w:rPr>
          <w:b/>
          <w:sz w:val="22"/>
          <w:szCs w:val="22"/>
          <w:lang w:val="sr-Cyrl-CS"/>
        </w:rPr>
        <w:t xml:space="preserve"> </w:t>
      </w:r>
      <w:r>
        <w:rPr>
          <w:sz w:val="22"/>
          <w:szCs w:val="22"/>
          <w:lang w:val="sr-Cyrl-CS"/>
        </w:rPr>
        <w:t xml:space="preserve">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Cs/>
          <w:sz w:val="22"/>
          <w:szCs w:val="22"/>
          <w:lang w:val="ru-RU"/>
        </w:rPr>
        <w:tab/>
      </w:r>
    </w:p>
    <w:p w:rsidR="004A01E0" w:rsidRDefault="004A01E0" w:rsidP="004A01E0">
      <w:pP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lastRenderedPageBreak/>
        <w:t>На основу позива за подношење понуда за јавну набавку</w:t>
      </w:r>
      <w:r w:rsidR="004A66E7">
        <w:rPr>
          <w:sz w:val="24"/>
          <w:szCs w:val="24"/>
          <w:lang w:val="sr-Cyrl-CS"/>
        </w:rPr>
        <w:t xml:space="preserve"> бр. 1.1.1</w:t>
      </w:r>
      <w:r>
        <w:rPr>
          <w:sz w:val="24"/>
          <w:szCs w:val="24"/>
          <w:lang w:val="sr-Cyrl-CS"/>
        </w:rPr>
        <w:t xml:space="preserve"> –  </w:t>
      </w:r>
      <w:r w:rsidR="004A66E7">
        <w:rPr>
          <w:sz w:val="24"/>
          <w:szCs w:val="24"/>
          <w:lang w:val="sr-Cyrl-CS"/>
        </w:rPr>
        <w:t>Огрев за грејну сезону 2015/2016</w:t>
      </w:r>
      <w:r>
        <w:rPr>
          <w:sz w:val="24"/>
          <w:szCs w:val="24"/>
          <w:lang w:val="sr-Cyrl-CS"/>
        </w:rPr>
        <w:t xml:space="preserve"> </w:t>
      </w:r>
      <w:r>
        <w:rPr>
          <w:sz w:val="24"/>
          <w:szCs w:val="24"/>
          <w:lang w:val="ru-RU"/>
        </w:rPr>
        <w:t xml:space="preserve">достављамо вам следећу:       </w:t>
      </w:r>
    </w:p>
    <w:p w:rsidR="004A01E0" w:rsidRDefault="004A01E0" w:rsidP="004A01E0">
      <w:pPr>
        <w:jc w:val="both"/>
        <w:rPr>
          <w:sz w:val="22"/>
          <w:szCs w:val="22"/>
          <w:lang w:val="ru-RU"/>
        </w:rPr>
      </w:pPr>
      <w:r>
        <w:rPr>
          <w:sz w:val="22"/>
          <w:szCs w:val="22"/>
          <w:lang w:val="ru-RU"/>
        </w:rPr>
        <w:t xml:space="preserve">                                          </w:t>
      </w: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4A66E7">
        <w:rPr>
          <w:b/>
          <w:sz w:val="24"/>
          <w:szCs w:val="24"/>
          <w:lang w:val="sr-Cyrl-CS"/>
        </w:rPr>
        <w:t>ДУ бр.________ од _________ 2015</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 xml:space="preserve">за ПАРТИЈУ </w:t>
      </w:r>
      <w:r>
        <w:rPr>
          <w:b/>
          <w:sz w:val="22"/>
          <w:szCs w:val="22"/>
        </w:rPr>
        <w:t>2</w:t>
      </w:r>
      <w:r>
        <w:rPr>
          <w:b/>
          <w:sz w:val="22"/>
          <w:szCs w:val="22"/>
          <w:lang w:val="sr-Cyrl-CS"/>
        </w:rPr>
        <w:t>: Угаљ лигнит или еквивалентно</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r>
        <w:rPr>
          <w:u w:val="single"/>
          <w:lang w:val="ru-RU"/>
        </w:rPr>
        <w:t xml:space="preserve"> </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 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w:t>
      </w:r>
      <w:r>
        <w:rPr>
          <w:b/>
          <w:sz w:val="22"/>
          <w:szCs w:val="22"/>
          <w:lang w:val="sr-Cyrl-CS"/>
        </w:rPr>
        <w:t xml:space="preserve"> </w:t>
      </w:r>
      <w:r>
        <w:rPr>
          <w:sz w:val="22"/>
          <w:szCs w:val="22"/>
          <w:lang w:val="sr-Cyrl-CS"/>
        </w:rPr>
        <w:t xml:space="preserve">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Cs/>
          <w:sz w:val="22"/>
          <w:szCs w:val="22"/>
          <w:lang w:val="ru-RU"/>
        </w:rPr>
        <w:tab/>
      </w:r>
    </w:p>
    <w:p w:rsidR="004A01E0" w:rsidRDefault="004A01E0" w:rsidP="004A01E0">
      <w:pP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Latn-CS"/>
        </w:rPr>
      </w:pPr>
    </w:p>
    <w:p w:rsidR="004A01E0" w:rsidRDefault="004A01E0" w:rsidP="004A01E0">
      <w:pPr>
        <w:jc w:val="center"/>
        <w:rPr>
          <w:sz w:val="22"/>
          <w:szCs w:val="22"/>
          <w:lang w:val="sr-Latn-CS"/>
        </w:rPr>
      </w:pPr>
    </w:p>
    <w:p w:rsidR="004A01E0" w:rsidRDefault="004A01E0" w:rsidP="004A01E0">
      <w:pPr>
        <w:jc w:val="center"/>
        <w:rPr>
          <w:sz w:val="22"/>
          <w:szCs w:val="22"/>
          <w:lang w:val="sr-Cyrl-CS"/>
        </w:rPr>
      </w:pPr>
    </w:p>
    <w:p w:rsidR="00367366" w:rsidRDefault="00367366" w:rsidP="004A01E0">
      <w:pPr>
        <w:jc w:val="both"/>
        <w:rPr>
          <w:sz w:val="22"/>
          <w:szCs w:val="22"/>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4A01E0" w:rsidRDefault="008A745F" w:rsidP="004A01E0">
      <w:pPr>
        <w:jc w:val="both"/>
        <w:rPr>
          <w:b/>
          <w:lang w:val="ru-RU"/>
        </w:rPr>
      </w:pPr>
      <w:r w:rsidRPr="008A745F">
        <w:lastRenderedPageBreak/>
        <w:pict>
          <v:group id="_x0000_s1026" style="position:absolute;left:0;text-align:left;margin-left:182.7pt;margin-top:-4.7pt;width:96pt;height:81pt;z-index:251657216"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8"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494321801" r:id="rId9"/>
        </w:pict>
      </w:r>
      <w:r w:rsidR="004A01E0">
        <w:rPr>
          <w:b/>
          <w:lang w:val="sr-Cyrl-CS"/>
        </w:rPr>
        <w:t>ОСНОВНА ШКОЛА</w:t>
      </w:r>
      <w:r w:rsidR="004A01E0">
        <w:rPr>
          <w:b/>
          <w:lang w:val="ru-RU"/>
        </w:rPr>
        <w:t xml:space="preserve">                                                        </w:t>
      </w:r>
    </w:p>
    <w:p w:rsidR="004A01E0" w:rsidRDefault="004A01E0" w:rsidP="004A01E0">
      <w:pPr>
        <w:jc w:val="both"/>
        <w:rPr>
          <w:b/>
          <w:lang w:val="sr-Cyrl-CS"/>
        </w:rPr>
      </w:pPr>
      <w:r>
        <w:rPr>
          <w:b/>
          <w:lang w:val="sr-Cyrl-CS"/>
        </w:rPr>
        <w:t xml:space="preserve"> „Вук Караџић“</w:t>
      </w:r>
    </w:p>
    <w:p w:rsidR="004A01E0" w:rsidRDefault="004A01E0" w:rsidP="004A01E0">
      <w:pPr>
        <w:jc w:val="both"/>
        <w:rPr>
          <w:b/>
          <w:lang w:val="sr-Cyrl-CS"/>
        </w:rPr>
      </w:pPr>
      <w:r>
        <w:rPr>
          <w:b/>
          <w:lang w:val="sr-Cyrl-CS"/>
        </w:rPr>
        <w:t xml:space="preserve"> Мајиловац</w:t>
      </w:r>
    </w:p>
    <w:p w:rsidR="004A01E0" w:rsidRDefault="004A01E0" w:rsidP="004A01E0">
      <w:pPr>
        <w:jc w:val="both"/>
      </w:pPr>
      <w:r>
        <w:rPr>
          <w:lang w:val="sr-Cyrl-CS"/>
        </w:rPr>
        <w:t>Број</w:t>
      </w:r>
      <w:r>
        <w:t xml:space="preserve">: </w:t>
      </w:r>
    </w:p>
    <w:p w:rsidR="004A01E0" w:rsidRDefault="004A01E0" w:rsidP="004A01E0">
      <w:pPr>
        <w:ind w:right="-1091"/>
        <w:jc w:val="both"/>
        <w:rPr>
          <w:lang w:val="sr-Cyrl-CS"/>
        </w:rPr>
      </w:pPr>
      <w:r>
        <w:rPr>
          <w:lang w:val="sr-Cyrl-CS"/>
        </w:rPr>
        <w:t>Датум:                  године</w:t>
      </w:r>
    </w:p>
    <w:p w:rsidR="004A01E0" w:rsidRDefault="004A01E0" w:rsidP="004A01E0">
      <w:pPr>
        <w:jc w:val="both"/>
        <w:rPr>
          <w:lang w:val="sr-Cyrl-CS"/>
        </w:rPr>
      </w:pPr>
      <w:r>
        <w:rPr>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367366" w:rsidRDefault="004A01E0" w:rsidP="004A01E0">
      <w:pPr>
        <w:widowControl w:val="0"/>
        <w:autoSpaceDE w:val="0"/>
        <w:autoSpaceDN w:val="0"/>
        <w:adjustRightInd w:val="0"/>
        <w:spacing w:before="6" w:line="322" w:lineRule="exact"/>
        <w:jc w:val="center"/>
        <w:rPr>
          <w:color w:val="000000"/>
          <w:w w:val="102"/>
          <w:sz w:val="24"/>
          <w:szCs w:val="24"/>
        </w:rPr>
      </w:pPr>
      <w:r>
        <w:rPr>
          <w:color w:val="000000"/>
          <w:w w:val="102"/>
          <w:sz w:val="24"/>
          <w:szCs w:val="24"/>
        </w:rPr>
        <w:t xml:space="preserve">   </w:t>
      </w: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4A66E7"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lang w:val="sr-Cyrl-CS"/>
        </w:rPr>
        <w:t xml:space="preserve">  огрева за грејну сезону 2015</w:t>
      </w:r>
      <w:r w:rsidR="004A01E0">
        <w:rPr>
          <w:b/>
          <w:color w:val="000000"/>
          <w:spacing w:val="-3"/>
          <w:sz w:val="22"/>
          <w:szCs w:val="22"/>
          <w:lang w:val="sr-Cyrl-CS"/>
        </w:rPr>
        <w:t>/201</w:t>
      </w:r>
      <w:r>
        <w:rPr>
          <w:b/>
          <w:color w:val="000000"/>
          <w:spacing w:val="-3"/>
          <w:sz w:val="22"/>
          <w:szCs w:val="22"/>
          <w:lang w:val="sr-Cyrl-CS"/>
        </w:rPr>
        <w:t>6</w:t>
      </w:r>
    </w:p>
    <w:p w:rsidR="004A01E0" w:rsidRDefault="004A01E0" w:rsidP="004A01E0">
      <w:pPr>
        <w:widowControl w:val="0"/>
        <w:autoSpaceDE w:val="0"/>
        <w:autoSpaceDN w:val="0"/>
        <w:adjustRightInd w:val="0"/>
        <w:spacing w:line="276" w:lineRule="exact"/>
        <w:rPr>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 xml:space="preserve">Основне школе „Вук Караџић“ 12221 Мајиловац, коју заступа директор Грујић Божидар, проф. (у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both"/>
        <w:rPr>
          <w:b/>
          <w:lang w:val="es-ES"/>
        </w:rPr>
      </w:pP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w:t>
      </w:r>
      <w:r>
        <w:rPr>
          <w:sz w:val="22"/>
          <w:szCs w:val="22"/>
          <w:lang w:val="sr-Latn-CS"/>
        </w:rPr>
        <w:t xml:space="preserve"> </w:t>
      </w:r>
      <w:r>
        <w:rPr>
          <w:sz w:val="22"/>
          <w:szCs w:val="22"/>
          <w:lang w:val="sr-Cyrl-CS"/>
        </w:rPr>
        <w:t>Закона о јавним набавкама („Сл. гласник РС“, број 124/2012</w:t>
      </w:r>
      <w:r w:rsidR="0001624B">
        <w:rPr>
          <w:sz w:val="22"/>
          <w:szCs w:val="22"/>
          <w:lang w:val="sr-Cyrl-CS"/>
        </w:rPr>
        <w:t xml:space="preserve"> и 14/2015)</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01624B" w:rsidP="004A01E0">
      <w:pPr>
        <w:numPr>
          <w:ilvl w:val="0"/>
          <w:numId w:val="3"/>
        </w:numPr>
        <w:jc w:val="both"/>
        <w:rPr>
          <w:sz w:val="22"/>
          <w:szCs w:val="22"/>
          <w:lang w:val="sr-Cyrl-CS"/>
        </w:rPr>
      </w:pPr>
      <w:r>
        <w:rPr>
          <w:sz w:val="22"/>
          <w:szCs w:val="22"/>
          <w:lang w:val="sr-Cyrl-CS"/>
        </w:rPr>
        <w:t>да је Добављач  ________2015</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l-SI"/>
        </w:rPr>
      </w:pPr>
      <w:r>
        <w:rPr>
          <w:b/>
          <w:sz w:val="22"/>
          <w:szCs w:val="22"/>
          <w:lang w:val="sr-Cyrl-CS"/>
        </w:rPr>
        <w:t>Члан 2.</w:t>
      </w:r>
    </w:p>
    <w:p w:rsidR="004A01E0" w:rsidRDefault="004A01E0" w:rsidP="004A01E0">
      <w:pPr>
        <w:jc w:val="both"/>
        <w:rPr>
          <w:sz w:val="22"/>
          <w:szCs w:val="22"/>
        </w:rPr>
      </w:pPr>
      <w:r>
        <w:rPr>
          <w:sz w:val="22"/>
          <w:szCs w:val="22"/>
          <w:lang w:val="sr-Cyrl-CS"/>
        </w:rPr>
        <w:t xml:space="preserve">              Уговорене стране су сагласне да је предмет овог уговора  огревно дрво -_</w:t>
      </w:r>
      <w:r w:rsidR="0001624B">
        <w:rPr>
          <w:sz w:val="22"/>
          <w:szCs w:val="22"/>
          <w:lang w:val="sr-Cyrl-CS"/>
        </w:rPr>
        <w:t>______________ у количини од ____________</w:t>
      </w:r>
      <w:r>
        <w:rPr>
          <w:sz w:val="22"/>
          <w:szCs w:val="22"/>
          <w:lang w:val="sr-Cyrl-CS"/>
        </w:rPr>
        <w:t xml:space="preserve"> прм за потребе Основне школе „Вук Караџић“ у Мајиловцу</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4A01E0" w:rsidRDefault="004A01E0" w:rsidP="004A01E0">
      <w:pPr>
        <w:jc w:val="both"/>
        <w:rPr>
          <w:sz w:val="22"/>
          <w:szCs w:val="22"/>
        </w:rPr>
      </w:pPr>
      <w:r>
        <w:rPr>
          <w:sz w:val="22"/>
          <w:szCs w:val="22"/>
          <w:lang w:val="sl-SI"/>
        </w:rPr>
        <w:t xml:space="preserve">             </w:t>
      </w: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4A01E0" w:rsidP="004A01E0">
      <w:pPr>
        <w:jc w:val="both"/>
        <w:rPr>
          <w:sz w:val="22"/>
          <w:szCs w:val="22"/>
          <w:lang w:val="sl-SI"/>
        </w:rPr>
      </w:pPr>
      <w:r>
        <w:rPr>
          <w:sz w:val="22"/>
          <w:szCs w:val="22"/>
        </w:rPr>
        <w:t>Партија 1: од ______________________________</w:t>
      </w:r>
      <w:r>
        <w:rPr>
          <w:sz w:val="22"/>
          <w:szCs w:val="22"/>
          <w:lang w:val="sl-SI"/>
        </w:rPr>
        <w:t xml:space="preserve"> </w:t>
      </w:r>
      <w:r>
        <w:rPr>
          <w:sz w:val="22"/>
          <w:szCs w:val="22"/>
          <w:lang w:val="sr-Cyrl-CS"/>
        </w:rPr>
        <w:t>без обрачунатог  ПДВ-а, односно ____________ динара са ПДВ-ом, уговорена вредност је фиксна.</w:t>
      </w: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 xml:space="preserve">вредност </w:t>
      </w:r>
      <w:r>
        <w:rPr>
          <w:sz w:val="22"/>
          <w:szCs w:val="22"/>
          <w:lang w:val="sl-SI"/>
        </w:rPr>
        <w:t xml:space="preserve"> </w:t>
      </w:r>
      <w:r>
        <w:rPr>
          <w:sz w:val="22"/>
          <w:szCs w:val="22"/>
          <w:lang w:val="sr-Cyrl-CS"/>
        </w:rPr>
        <w:t>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4.</w:t>
      </w:r>
    </w:p>
    <w:p w:rsidR="004A01E0" w:rsidRDefault="004A01E0" w:rsidP="004A01E0">
      <w:pPr>
        <w:jc w:val="both"/>
        <w:rPr>
          <w:sz w:val="22"/>
          <w:szCs w:val="22"/>
          <w:lang w:val="sr-Latn-CS"/>
        </w:rPr>
      </w:pPr>
      <w:r>
        <w:rPr>
          <w:sz w:val="22"/>
          <w:szCs w:val="22"/>
        </w:rPr>
        <w:t xml:space="preserve">              </w:t>
      </w: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Default="004A01E0" w:rsidP="004A01E0">
      <w:pPr>
        <w:jc w:val="both"/>
        <w:rPr>
          <w:sz w:val="22"/>
          <w:szCs w:val="22"/>
          <w:lang w:val="sr-Cyrl-CS"/>
        </w:rPr>
      </w:pPr>
      <w:r>
        <w:rPr>
          <w:sz w:val="22"/>
          <w:szCs w:val="22"/>
        </w:rPr>
        <w:t xml:space="preserve">              </w:t>
      </w: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b/>
          <w:sz w:val="22"/>
          <w:szCs w:val="22"/>
        </w:rPr>
      </w:pPr>
      <w:r>
        <w:rPr>
          <w:sz w:val="22"/>
          <w:szCs w:val="22"/>
        </w:rPr>
        <w:t xml:space="preserve">                             </w:t>
      </w:r>
    </w:p>
    <w:p w:rsidR="004A01E0" w:rsidRPr="003F2CA7" w:rsidRDefault="004A01E0" w:rsidP="004A01E0">
      <w:pPr>
        <w:jc w:val="center"/>
        <w:rPr>
          <w:b/>
          <w:color w:val="000000" w:themeColor="text1"/>
          <w:sz w:val="22"/>
          <w:szCs w:val="22"/>
          <w:lang w:val="sr-Cyrl-CS"/>
        </w:rPr>
      </w:pPr>
      <w:r w:rsidRPr="003F2CA7">
        <w:rPr>
          <w:b/>
          <w:color w:val="000000" w:themeColor="text1"/>
          <w:sz w:val="22"/>
          <w:szCs w:val="22"/>
          <w:lang w:val="sr-Cyrl-CS"/>
        </w:rPr>
        <w:t>Члан 5.</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тим што укупну количину добара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ПАРТИЈА 1: мора да и</w:t>
      </w:r>
      <w:r w:rsidR="00390149" w:rsidRPr="003F2CA7">
        <w:rPr>
          <w:color w:val="000000" w:themeColor="text1"/>
          <w:sz w:val="22"/>
          <w:szCs w:val="22"/>
          <w:lang w:val="sr-Cyrl-CS"/>
        </w:rPr>
        <w:t>споручи најкасније до 01.10.2015</w:t>
      </w:r>
      <w:r w:rsidRPr="003F2CA7">
        <w:rPr>
          <w:color w:val="000000" w:themeColor="text1"/>
          <w:sz w:val="22"/>
          <w:szCs w:val="22"/>
          <w:lang w:val="sr-Cyrl-CS"/>
        </w:rPr>
        <w:t>.године.Место испоруке партија 1: је:</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w:t>
      </w:r>
      <w:r w:rsidR="00390149" w:rsidRPr="003F2CA7">
        <w:rPr>
          <w:color w:val="000000" w:themeColor="text1"/>
          <w:sz w:val="22"/>
          <w:szCs w:val="22"/>
          <w:lang w:val="sr-Cyrl-CS"/>
        </w:rPr>
        <w:t xml:space="preserve">колско двориште у Мајиливцу -130 </w:t>
      </w:r>
      <w:r w:rsidRPr="003F2CA7">
        <w:rPr>
          <w:color w:val="000000" w:themeColor="text1"/>
          <w:sz w:val="22"/>
          <w:szCs w:val="22"/>
          <w:lang w:val="sr-Cyrl-CS"/>
        </w:rPr>
        <w:t>прм</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lastRenderedPageBreak/>
        <w:t>-школско двориште у Ђуракову – 10прм</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-школско двориште у Сиракову – 7прм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Курјачу –    7прм</w:t>
      </w:r>
    </w:p>
    <w:p w:rsidR="004A01E0" w:rsidRDefault="004A01E0" w:rsidP="004A01E0">
      <w:pPr>
        <w:jc w:val="center"/>
        <w:rPr>
          <w:sz w:val="22"/>
          <w:szCs w:val="22"/>
          <w:lang w:val="sr-Cyrl-CS"/>
        </w:rPr>
      </w:pPr>
    </w:p>
    <w:p w:rsidR="004A01E0" w:rsidRDefault="004A01E0" w:rsidP="004A01E0">
      <w:pPr>
        <w:jc w:val="both"/>
        <w:rPr>
          <w:b/>
          <w:sz w:val="22"/>
          <w:szCs w:val="22"/>
        </w:rPr>
      </w:pPr>
      <w:r>
        <w:rPr>
          <w:sz w:val="22"/>
          <w:szCs w:val="22"/>
          <w:lang w:val="sl-SI"/>
        </w:rPr>
        <w:t xml:space="preserve">          </w:t>
      </w:r>
      <w:r>
        <w:rPr>
          <w:b/>
          <w:sz w:val="22"/>
          <w:szCs w:val="22"/>
          <w:lang w:val="sl-SI"/>
        </w:rPr>
        <w:t xml:space="preserve">  </w:t>
      </w:r>
      <w:r w:rsidR="00390149">
        <w:rPr>
          <w:b/>
          <w:sz w:val="22"/>
          <w:szCs w:val="22"/>
        </w:rPr>
        <w:t>УКУПНО: 154</w:t>
      </w:r>
      <w:r>
        <w:rPr>
          <w:b/>
          <w:sz w:val="22"/>
          <w:szCs w:val="22"/>
        </w:rPr>
        <w:t xml:space="preserve"> ПРМ</w:t>
      </w:r>
    </w:p>
    <w:p w:rsidR="004A01E0" w:rsidRDefault="004A01E0" w:rsidP="004A01E0">
      <w:pPr>
        <w:jc w:val="both"/>
        <w:rPr>
          <w:sz w:val="22"/>
          <w:szCs w:val="22"/>
          <w:lang w:val="sr-Cyrl-CS"/>
        </w:rPr>
      </w:pPr>
      <w:r>
        <w:rPr>
          <w:sz w:val="22"/>
          <w:szCs w:val="22"/>
          <w:lang w:val="sl-SI"/>
        </w:rPr>
        <w:t xml:space="preserve"> </w:t>
      </w:r>
    </w:p>
    <w:p w:rsidR="004A01E0" w:rsidRDefault="004A01E0" w:rsidP="004A01E0">
      <w:pPr>
        <w:jc w:val="both"/>
        <w:rPr>
          <w:sz w:val="22"/>
          <w:szCs w:val="22"/>
        </w:rPr>
      </w:pPr>
      <w:r>
        <w:rPr>
          <w:sz w:val="22"/>
          <w:szCs w:val="22"/>
        </w:rPr>
        <w:tab/>
        <w:t>Продавац мора предметна добра доставити у место испоруке у времену од 08.00-14.00 часова сваког радног дана.</w:t>
      </w:r>
    </w:p>
    <w:p w:rsidR="004A01E0" w:rsidRDefault="004A01E0" w:rsidP="004A01E0">
      <w:pPr>
        <w:jc w:val="both"/>
        <w:rPr>
          <w:color w:val="000000"/>
          <w:sz w:val="22"/>
          <w:szCs w:val="22"/>
        </w:rPr>
      </w:pPr>
      <w:r>
        <w:rPr>
          <w:color w:val="000000"/>
          <w:sz w:val="22"/>
          <w:szCs w:val="22"/>
        </w:rPr>
        <w:tab/>
        <w:t>Продавац је дужан да обавести Наручиоца о испоруци (количини,м</w:t>
      </w:r>
      <w:r w:rsidR="0001624B">
        <w:rPr>
          <w:color w:val="000000"/>
          <w:sz w:val="22"/>
          <w:szCs w:val="22"/>
        </w:rPr>
        <w:t>есту,дану и времену) најмање ТРИ</w:t>
      </w:r>
      <w:r>
        <w:rPr>
          <w:color w:val="000000"/>
          <w:sz w:val="22"/>
          <w:szCs w:val="22"/>
        </w:rPr>
        <w:t xml:space="preserve">  радна дана пре испоруке добара.</w:t>
      </w:r>
    </w:p>
    <w:p w:rsidR="004A01E0" w:rsidRDefault="004A01E0" w:rsidP="004A01E0">
      <w:pPr>
        <w:jc w:val="both"/>
        <w:rPr>
          <w:sz w:val="22"/>
          <w:szCs w:val="22"/>
          <w:lang w:val="sr-Cyrl-CS"/>
        </w:rPr>
      </w:pPr>
      <w:r>
        <w:rPr>
          <w:sz w:val="22"/>
          <w:szCs w:val="22"/>
          <w:lang w:val="sl-SI"/>
        </w:rPr>
        <w:t xml:space="preserve">              </w:t>
      </w: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b/>
          <w:sz w:val="22"/>
          <w:szCs w:val="22"/>
          <w:lang w:val="sl-SI"/>
        </w:rPr>
      </w:pPr>
    </w:p>
    <w:p w:rsidR="004A01E0" w:rsidRDefault="004A01E0" w:rsidP="004A01E0">
      <w:pPr>
        <w:jc w:val="center"/>
        <w:rPr>
          <w:b/>
          <w:color w:val="000000"/>
          <w:sz w:val="22"/>
          <w:szCs w:val="22"/>
          <w:lang w:val="sr-Cyrl-CS"/>
        </w:rPr>
      </w:pPr>
      <w:r>
        <w:rPr>
          <w:b/>
          <w:color w:val="000000"/>
          <w:sz w:val="22"/>
          <w:szCs w:val="22"/>
          <w:lang w:val="sr-Cyrl-CS"/>
        </w:rPr>
        <w:t>Члан 6.</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rPr>
        <w:t xml:space="preserve">              </w:t>
      </w:r>
      <w:r w:rsidRPr="004B1F29">
        <w:rPr>
          <w:color w:val="000000" w:themeColor="text1"/>
          <w:sz w:val="22"/>
          <w:szCs w:val="22"/>
          <w:lang w:val="sr-Cyrl-CS"/>
        </w:rPr>
        <w:t xml:space="preserve">Уговорне стране су сагласне да се плаћање по овом уговору изврши на следећи начин: </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 року од 45 дана по исправно испостављеној  фактури </w:t>
      </w:r>
      <w:r w:rsidR="00B40AB9" w:rsidRPr="004B1F29">
        <w:rPr>
          <w:color w:val="000000" w:themeColor="text1"/>
          <w:sz w:val="22"/>
          <w:szCs w:val="22"/>
          <w:lang w:val="sr-Cyrl-CS"/>
        </w:rPr>
        <w:t xml:space="preserve">након испоручене целокупне количине (154 прм огревног дрвета) </w:t>
      </w:r>
      <w:r w:rsidRPr="004B1F29">
        <w:rPr>
          <w:color w:val="000000" w:themeColor="text1"/>
          <w:sz w:val="22"/>
          <w:szCs w:val="22"/>
          <w:lang w:val="sr-Cyrl-CS"/>
        </w:rPr>
        <w:t>доб</w:t>
      </w:r>
      <w:r w:rsidR="00B40AB9" w:rsidRPr="004B1F29">
        <w:rPr>
          <w:color w:val="000000" w:themeColor="text1"/>
          <w:sz w:val="22"/>
          <w:szCs w:val="22"/>
          <w:lang w:val="sr-Cyrl-CS"/>
        </w:rPr>
        <w:t>а</w:t>
      </w:r>
      <w:r w:rsidRPr="004B1F29">
        <w:rPr>
          <w:color w:val="000000" w:themeColor="text1"/>
          <w:sz w:val="22"/>
          <w:szCs w:val="22"/>
          <w:lang w:val="sr-Cyrl-CS"/>
        </w:rPr>
        <w:t>ра на рачун Добављача бр.__________________ код ______________ банке.</w:t>
      </w:r>
    </w:p>
    <w:p w:rsidR="00AC06BC" w:rsidRPr="004B1F29" w:rsidRDefault="00AC06BC" w:rsidP="004A01E0">
      <w:pPr>
        <w:pStyle w:val="NoSpacing"/>
        <w:jc w:val="both"/>
        <w:rPr>
          <w:color w:val="000000" w:themeColor="text1"/>
          <w:sz w:val="22"/>
          <w:szCs w:val="22"/>
          <w:lang w:val="sr-Cyrl-CS"/>
        </w:rPr>
      </w:pPr>
      <w:r w:rsidRPr="004B1F29">
        <w:rPr>
          <w:color w:val="000000" w:themeColor="text1"/>
          <w:sz w:val="22"/>
          <w:szCs w:val="22"/>
          <w:lang w:val="sr-Cyrl-CS"/>
        </w:rPr>
        <w:tab/>
        <w:t>Добављач је обавезан да наручиоцу испостави фактуру у року од 5 дана по испорученој укупној количини огревног дрвета (154 прм).</w:t>
      </w:r>
    </w:p>
    <w:p w:rsidR="004A01E0" w:rsidRDefault="004A01E0" w:rsidP="004A01E0">
      <w:pPr>
        <w:spacing w:line="276" w:lineRule="auto"/>
        <w:ind w:firstLine="720"/>
        <w:jc w:val="both"/>
        <w:rPr>
          <w:color w:val="000000"/>
          <w:sz w:val="22"/>
          <w:szCs w:val="22"/>
          <w:lang w:val="sr-Cyrl-CS"/>
        </w:rPr>
      </w:pPr>
      <w:r>
        <w:rPr>
          <w:color w:val="000000"/>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r>
        <w:rPr>
          <w:sz w:val="22"/>
          <w:szCs w:val="22"/>
          <w:lang w:val="sl-SI"/>
        </w:rPr>
        <w:t xml:space="preserve">             </w:t>
      </w:r>
    </w:p>
    <w:p w:rsidR="004A01E0" w:rsidRDefault="004A01E0" w:rsidP="004A01E0">
      <w:pPr>
        <w:jc w:val="both"/>
        <w:rPr>
          <w:sz w:val="22"/>
          <w:szCs w:val="22"/>
          <w:lang w:val="ru-RU"/>
        </w:rPr>
      </w:pPr>
      <w:r>
        <w:rPr>
          <w:sz w:val="22"/>
          <w:szCs w:val="22"/>
        </w:rPr>
        <w:tab/>
      </w:r>
      <w:r>
        <w:rPr>
          <w:sz w:val="22"/>
          <w:szCs w:val="22"/>
          <w:lang w:val="sr-Cyrl-CS"/>
        </w:rPr>
        <w:t>А</w:t>
      </w:r>
      <w:r>
        <w:rPr>
          <w:sz w:val="22"/>
          <w:szCs w:val="22"/>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4A01E0" w:rsidRDefault="004A01E0" w:rsidP="004A01E0">
      <w:pPr>
        <w:jc w:val="both"/>
        <w:rPr>
          <w:sz w:val="22"/>
          <w:szCs w:val="22"/>
          <w:lang w:val="sr-Cyrl-CS"/>
        </w:rPr>
      </w:pPr>
      <w:r>
        <w:rPr>
          <w:sz w:val="22"/>
          <w:szCs w:val="22"/>
          <w:lang w:val="sr-Cyrl-CS"/>
        </w:rPr>
        <w:t xml:space="preserve">            Раскид уговора не повлачи било какве законске последице по Наручиоца.</w:t>
      </w:r>
    </w:p>
    <w:p w:rsidR="004A01E0" w:rsidRDefault="004A01E0" w:rsidP="004A01E0">
      <w:pPr>
        <w:jc w:val="both"/>
        <w:rPr>
          <w:sz w:val="22"/>
          <w:szCs w:val="22"/>
          <w:lang w:val="sr-Cyrl-CS"/>
        </w:rPr>
      </w:pPr>
      <w:r>
        <w:rPr>
          <w:sz w:val="22"/>
          <w:szCs w:val="22"/>
          <w:lang w:val="sl-SI"/>
        </w:rPr>
        <w:t xml:space="preserve">            </w:t>
      </w: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4A01E0" w:rsidRDefault="004A01E0" w:rsidP="004A01E0">
      <w:pPr>
        <w:jc w:val="both"/>
        <w:rPr>
          <w:sz w:val="22"/>
          <w:szCs w:val="22"/>
          <w:lang w:val="sr-Cyrl-CS"/>
        </w:rPr>
      </w:pPr>
      <w:r>
        <w:rPr>
          <w:sz w:val="22"/>
          <w:szCs w:val="22"/>
          <w:lang w:val="sl-SI"/>
        </w:rPr>
        <w:t xml:space="preserve">              </w:t>
      </w:r>
      <w:r>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l-SI"/>
        </w:rPr>
        <w:t xml:space="preserve">             </w:t>
      </w:r>
      <w:r>
        <w:rPr>
          <w:sz w:val="22"/>
          <w:szCs w:val="22"/>
          <w:lang w:val="sr-Cyrl-CS"/>
        </w:rPr>
        <w:t>Уколико спор између Наручиоца  и Добављача не буде решен споразумно, уговора се надлежност суда</w:t>
      </w:r>
      <w:r>
        <w:rPr>
          <w:sz w:val="22"/>
          <w:szCs w:val="22"/>
          <w:lang w:val="sl-SI"/>
        </w:rPr>
        <w:t xml:space="preserve">  </w:t>
      </w:r>
      <w:r>
        <w:rPr>
          <w:sz w:val="22"/>
          <w:szCs w:val="22"/>
          <w:lang w:val="sr-Cyrl-CS"/>
        </w:rPr>
        <w:t>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4A01E0" w:rsidRDefault="004A01E0" w:rsidP="004A01E0">
      <w:pPr>
        <w:jc w:val="both"/>
        <w:rPr>
          <w:sz w:val="22"/>
          <w:szCs w:val="22"/>
          <w:lang w:val="sr-Cyrl-CS"/>
        </w:rPr>
      </w:pPr>
      <w:r>
        <w:rPr>
          <w:sz w:val="22"/>
          <w:szCs w:val="22"/>
        </w:rPr>
        <w:t xml:space="preserve">              </w:t>
      </w:r>
      <w:r>
        <w:rPr>
          <w:sz w:val="22"/>
          <w:szCs w:val="22"/>
          <w:lang w:val="sr-Cyrl-CS"/>
        </w:rPr>
        <w:t>Овај уговор може се изменити само писаним анексом, потписаним од стране овлашћених лица уговорних страна.</w:t>
      </w:r>
    </w:p>
    <w:p w:rsidR="004A01E0" w:rsidRDefault="004A01E0" w:rsidP="004A01E0">
      <w:pPr>
        <w:jc w:val="both"/>
        <w:rPr>
          <w:sz w:val="22"/>
          <w:szCs w:val="22"/>
          <w:lang w:val="sr-Cyrl-CS"/>
        </w:rPr>
      </w:pPr>
      <w:r>
        <w:rPr>
          <w:sz w:val="22"/>
          <w:szCs w:val="22"/>
          <w:lang w:val="sr-Cyrl-CS"/>
        </w:rPr>
        <w:t xml:space="preserve">             На све што није регулисано клаузулама овог уговора, примениће се одредбе Закона о облигационим односима.</w:t>
      </w:r>
    </w:p>
    <w:p w:rsidR="004A01E0" w:rsidRDefault="004A01E0" w:rsidP="004A01E0">
      <w:pPr>
        <w:jc w:val="both"/>
        <w:rPr>
          <w:sz w:val="22"/>
          <w:szCs w:val="22"/>
          <w:lang w:val="sr-Cyrl-CS"/>
        </w:rPr>
      </w:pPr>
      <w:r>
        <w:rPr>
          <w:sz w:val="22"/>
          <w:szCs w:val="22"/>
          <w:lang w:val="sr-Cyrl-CS"/>
        </w:rPr>
        <w:t xml:space="preserve">             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 xml:space="preserve">             Уговор ступа на снагу даном потписивања од стране овлашћених лица уговорних страна.</w:t>
      </w:r>
      <w:r>
        <w:rPr>
          <w:sz w:val="22"/>
          <w:szCs w:val="22"/>
        </w:rPr>
        <w:t xml:space="preserve">                </w:t>
      </w:r>
    </w:p>
    <w:p w:rsidR="004A01E0" w:rsidRDefault="004A01E0" w:rsidP="004A01E0">
      <w:pPr>
        <w:jc w:val="both"/>
        <w:rPr>
          <w:sz w:val="22"/>
          <w:szCs w:val="22"/>
          <w:lang w:val="sr-Cyrl-CS"/>
        </w:rPr>
      </w:pPr>
      <w:r>
        <w:rPr>
          <w:sz w:val="22"/>
          <w:szCs w:val="22"/>
        </w:rPr>
        <w:t xml:space="preserve">            </w:t>
      </w:r>
      <w:r>
        <w:rPr>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4A01E0" w:rsidRDefault="004A01E0" w:rsidP="004A01E0">
      <w:pPr>
        <w:jc w:val="center"/>
        <w:rPr>
          <w:sz w:val="22"/>
          <w:szCs w:val="22"/>
          <w:lang w:val="sr-Cyrl-CS"/>
        </w:rPr>
      </w:pPr>
    </w:p>
    <w:p w:rsidR="004A01E0" w:rsidRDefault="004A01E0" w:rsidP="004A01E0">
      <w:pPr>
        <w:pStyle w:val="Heading4"/>
        <w:rPr>
          <w:b w:val="0"/>
          <w:bCs w:val="0"/>
          <w:color w:val="auto"/>
          <w:sz w:val="22"/>
          <w:szCs w:val="22"/>
          <w:lang w:val="sr-Cyrl-CS"/>
        </w:rPr>
      </w:pPr>
      <w:r>
        <w:rPr>
          <w:b w:val="0"/>
          <w:bCs w:val="0"/>
          <w:color w:val="auto"/>
          <w:sz w:val="22"/>
          <w:szCs w:val="22"/>
          <w:lang w:val="es-ES"/>
        </w:rPr>
        <w:t xml:space="preserve">         </w:t>
      </w:r>
      <w:r>
        <w:rPr>
          <w:b w:val="0"/>
          <w:bCs w:val="0"/>
          <w:color w:val="auto"/>
          <w:sz w:val="22"/>
          <w:szCs w:val="22"/>
          <w:lang w:val="sr-Cyrl-CS"/>
        </w:rPr>
        <w:t xml:space="preserve">            НАРУЧИЛАЦ</w:t>
      </w:r>
      <w:r>
        <w:rPr>
          <w:b w:val="0"/>
          <w:bCs w:val="0"/>
          <w:color w:val="auto"/>
          <w:sz w:val="22"/>
          <w:szCs w:val="22"/>
          <w:lang w:val="es-ES"/>
        </w:rPr>
        <w:t xml:space="preserve">                                                                                               </w:t>
      </w:r>
      <w:r>
        <w:rPr>
          <w:b w:val="0"/>
          <w:bCs w:val="0"/>
          <w:color w:val="auto"/>
          <w:sz w:val="22"/>
          <w:szCs w:val="22"/>
          <w:lang w:val="sr-Cyrl-CS"/>
        </w:rPr>
        <w:t xml:space="preserve"> </w:t>
      </w:r>
      <w:r>
        <w:rPr>
          <w:b w:val="0"/>
          <w:bCs w:val="0"/>
          <w:color w:val="auto"/>
          <w:sz w:val="22"/>
          <w:szCs w:val="22"/>
          <w:lang w:val="es-ES"/>
        </w:rPr>
        <w:t xml:space="preserve">  </w:t>
      </w:r>
      <w:r>
        <w:rPr>
          <w:b w:val="0"/>
          <w:bCs w:val="0"/>
          <w:color w:val="auto"/>
          <w:sz w:val="22"/>
          <w:szCs w:val="22"/>
          <w:lang w:val="sr-Cyrl-CS"/>
        </w:rPr>
        <w:t>ДОБАВЉАЧ</w:t>
      </w:r>
    </w:p>
    <w:p w:rsidR="004A01E0" w:rsidRDefault="004A01E0" w:rsidP="004A01E0">
      <w:pPr>
        <w:rPr>
          <w:sz w:val="22"/>
          <w:szCs w:val="22"/>
          <w:lang w:val="sr-Cyrl-CS"/>
        </w:rPr>
      </w:pPr>
    </w:p>
    <w:p w:rsidR="004A01E0" w:rsidRDefault="004A01E0" w:rsidP="004A01E0">
      <w:pPr>
        <w:rPr>
          <w:sz w:val="22"/>
          <w:szCs w:val="22"/>
          <w:lang w:val="es-ES"/>
        </w:rPr>
      </w:pPr>
      <w:r>
        <w:rPr>
          <w:sz w:val="22"/>
          <w:szCs w:val="22"/>
          <w:lang w:val="sr-Cyrl-CS"/>
        </w:rPr>
        <w:t xml:space="preserve">         </w:t>
      </w:r>
      <w:r>
        <w:rPr>
          <w:sz w:val="22"/>
          <w:szCs w:val="22"/>
          <w:lang w:val="es-ES"/>
        </w:rPr>
        <w:t>_______________________                                                               ___________________</w:t>
      </w:r>
    </w:p>
    <w:p w:rsidR="004A01E0" w:rsidRDefault="004A01E0" w:rsidP="004A01E0">
      <w:pPr>
        <w:autoSpaceDE w:val="0"/>
        <w:autoSpaceDN w:val="0"/>
        <w:adjustRightInd w:val="0"/>
        <w:ind w:firstLine="720"/>
        <w:jc w:val="both"/>
        <w:rPr>
          <w:bCs/>
          <w:lang w:val="sr-Cyrl-CS"/>
        </w:rPr>
      </w:pPr>
    </w:p>
    <w:p w:rsidR="00367366" w:rsidRDefault="00367366" w:rsidP="004A01E0">
      <w:pPr>
        <w:jc w:val="both"/>
        <w:rPr>
          <w:sz w:val="22"/>
          <w:szCs w:val="22"/>
          <w:lang w:val="sr-Cyrl-CS"/>
        </w:rPr>
      </w:pPr>
    </w:p>
    <w:p w:rsidR="004A01E0" w:rsidRPr="00CC2B61" w:rsidRDefault="008A745F" w:rsidP="004A01E0">
      <w:pPr>
        <w:jc w:val="both"/>
        <w:rPr>
          <w:b/>
          <w:sz w:val="18"/>
          <w:szCs w:val="18"/>
          <w:lang w:val="ru-RU"/>
        </w:rPr>
      </w:pPr>
      <w:r w:rsidRPr="008A745F">
        <w:rPr>
          <w:sz w:val="18"/>
          <w:szCs w:val="18"/>
        </w:rPr>
        <w:pict>
          <v:group id="_x0000_s1029" style="position:absolute;left:0;text-align:left;margin-left:177.25pt;margin-top:-13.4pt;width:96pt;height:81pt;z-index:251658240" coordorigin="2901,5419" coordsize="6960,6000">
            <v:shape id="_x0000_s1030" type="#_x0000_t75" style="position:absolute;left:2901;top:5419;width:6960;height:5837;mso-wrap-edited:f;mso-position-vertical-relative:page">
              <v:imagedata r:id="rId8" o:title="" grayscale="t" bilevel="t"/>
            </v:shape>
            <v:shape id="_x0000_s1031"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30" DrawAspect="Content" ObjectID="_1494321802" r:id="rId10"/>
        </w:pict>
      </w:r>
      <w:r w:rsidR="004A01E0" w:rsidRPr="00CC2B61">
        <w:rPr>
          <w:b/>
          <w:sz w:val="18"/>
          <w:szCs w:val="18"/>
          <w:lang w:val="sr-Cyrl-CS"/>
        </w:rPr>
        <w:t>ОСНОВНА ШКОЛА</w:t>
      </w:r>
      <w:r w:rsidR="004A01E0" w:rsidRPr="00CC2B61">
        <w:rPr>
          <w:b/>
          <w:sz w:val="18"/>
          <w:szCs w:val="18"/>
          <w:lang w:val="ru-RU"/>
        </w:rPr>
        <w:t xml:space="preserve">                                                        </w:t>
      </w:r>
    </w:p>
    <w:p w:rsidR="004A01E0" w:rsidRPr="00CC2B61" w:rsidRDefault="004A01E0" w:rsidP="004A01E0">
      <w:pPr>
        <w:jc w:val="both"/>
        <w:rPr>
          <w:b/>
          <w:sz w:val="18"/>
          <w:szCs w:val="18"/>
          <w:lang w:val="sr-Cyrl-CS"/>
        </w:rPr>
      </w:pPr>
      <w:r w:rsidRPr="00CC2B61">
        <w:rPr>
          <w:b/>
          <w:sz w:val="18"/>
          <w:szCs w:val="18"/>
          <w:lang w:val="sr-Cyrl-CS"/>
        </w:rPr>
        <w:t xml:space="preserve"> „Вук Караџић“</w:t>
      </w:r>
    </w:p>
    <w:p w:rsidR="004A01E0" w:rsidRPr="00CC2B61" w:rsidRDefault="004A01E0" w:rsidP="004A01E0">
      <w:pPr>
        <w:jc w:val="both"/>
        <w:rPr>
          <w:b/>
          <w:sz w:val="18"/>
          <w:szCs w:val="18"/>
          <w:lang w:val="sr-Cyrl-CS"/>
        </w:rPr>
      </w:pPr>
      <w:r w:rsidRPr="00CC2B61">
        <w:rPr>
          <w:b/>
          <w:sz w:val="18"/>
          <w:szCs w:val="18"/>
          <w:lang w:val="sr-Cyrl-CS"/>
        </w:rPr>
        <w:t xml:space="preserve"> Мајиловац</w:t>
      </w:r>
    </w:p>
    <w:p w:rsidR="004A01E0" w:rsidRPr="00CC2B61" w:rsidRDefault="004A01E0" w:rsidP="004A01E0">
      <w:pPr>
        <w:jc w:val="both"/>
        <w:rPr>
          <w:sz w:val="18"/>
          <w:szCs w:val="18"/>
        </w:rPr>
      </w:pPr>
      <w:r w:rsidRPr="00CC2B61">
        <w:rPr>
          <w:sz w:val="18"/>
          <w:szCs w:val="18"/>
          <w:lang w:val="sr-Cyrl-CS"/>
        </w:rPr>
        <w:t>Број</w:t>
      </w:r>
      <w:r w:rsidRPr="00CC2B61">
        <w:rPr>
          <w:sz w:val="18"/>
          <w:szCs w:val="18"/>
        </w:rPr>
        <w:t xml:space="preserve">: </w:t>
      </w:r>
    </w:p>
    <w:p w:rsidR="004A01E0" w:rsidRPr="00CC2B61" w:rsidRDefault="004A01E0" w:rsidP="004A01E0">
      <w:pPr>
        <w:ind w:right="-1091"/>
        <w:jc w:val="both"/>
        <w:rPr>
          <w:sz w:val="18"/>
          <w:szCs w:val="18"/>
          <w:lang w:val="sr-Cyrl-CS"/>
        </w:rPr>
      </w:pPr>
      <w:r w:rsidRPr="00CC2B61">
        <w:rPr>
          <w:sz w:val="18"/>
          <w:szCs w:val="18"/>
          <w:lang w:val="sr-Cyrl-CS"/>
        </w:rPr>
        <w:t>Датум:                  године</w:t>
      </w:r>
    </w:p>
    <w:p w:rsidR="004A01E0" w:rsidRPr="00CC2B61" w:rsidRDefault="004A01E0" w:rsidP="004A01E0">
      <w:pPr>
        <w:jc w:val="both"/>
        <w:rPr>
          <w:sz w:val="18"/>
          <w:szCs w:val="18"/>
          <w:lang w:val="sr-Cyrl-CS"/>
        </w:rPr>
      </w:pPr>
      <w:r w:rsidRPr="00CC2B61">
        <w:rPr>
          <w:sz w:val="18"/>
          <w:szCs w:val="18"/>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CC2B61" w:rsidRDefault="004A01E0" w:rsidP="004A01E0">
      <w:pPr>
        <w:widowControl w:val="0"/>
        <w:autoSpaceDE w:val="0"/>
        <w:autoSpaceDN w:val="0"/>
        <w:adjustRightInd w:val="0"/>
        <w:spacing w:before="6" w:line="322" w:lineRule="exact"/>
        <w:jc w:val="center"/>
        <w:rPr>
          <w:color w:val="000000"/>
          <w:w w:val="102"/>
          <w:sz w:val="24"/>
          <w:szCs w:val="24"/>
        </w:rPr>
      </w:pPr>
      <w:r>
        <w:rPr>
          <w:color w:val="000000"/>
          <w:w w:val="102"/>
          <w:sz w:val="24"/>
          <w:szCs w:val="24"/>
        </w:rPr>
        <w:t xml:space="preserve">   </w:t>
      </w: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01624B"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lang w:val="sr-Cyrl-CS"/>
        </w:rPr>
        <w:t xml:space="preserve">  огрева за грејну сезону 2015/2016</w:t>
      </w:r>
    </w:p>
    <w:p w:rsidR="004A01E0" w:rsidRDefault="004A01E0" w:rsidP="004A01E0">
      <w:pPr>
        <w:widowControl w:val="0"/>
        <w:autoSpaceDE w:val="0"/>
        <w:autoSpaceDN w:val="0"/>
        <w:adjustRightInd w:val="0"/>
        <w:spacing w:line="276" w:lineRule="exact"/>
        <w:rPr>
          <w:b/>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 xml:space="preserve">Основне школе „Вук Караџић“ 12221 Мајиловац, коју заступа директор Грујић Божидар, проф. (у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w:t>
      </w:r>
      <w:r>
        <w:rPr>
          <w:sz w:val="22"/>
          <w:szCs w:val="22"/>
          <w:lang w:val="sr-Latn-CS"/>
        </w:rPr>
        <w:t xml:space="preserve"> </w:t>
      </w:r>
      <w:r>
        <w:rPr>
          <w:sz w:val="22"/>
          <w:szCs w:val="22"/>
          <w:lang w:val="sr-Cyrl-CS"/>
        </w:rPr>
        <w:t>Закона о јавним набавкама („Сл. гласник РС“, број 124/2012</w:t>
      </w:r>
      <w:r w:rsidR="0001624B">
        <w:rPr>
          <w:sz w:val="22"/>
          <w:szCs w:val="22"/>
          <w:lang w:val="sr-Cyrl-CS"/>
        </w:rPr>
        <w:t xml:space="preserve"> И 14/2015)</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01624B" w:rsidP="004A01E0">
      <w:pPr>
        <w:numPr>
          <w:ilvl w:val="0"/>
          <w:numId w:val="3"/>
        </w:numPr>
        <w:jc w:val="both"/>
        <w:rPr>
          <w:sz w:val="22"/>
          <w:szCs w:val="22"/>
          <w:lang w:val="sr-Cyrl-CS"/>
        </w:rPr>
      </w:pPr>
      <w:r>
        <w:rPr>
          <w:sz w:val="22"/>
          <w:szCs w:val="22"/>
          <w:lang w:val="sr-Cyrl-CS"/>
        </w:rPr>
        <w:t>да је Добављач  ________2015</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l-SI"/>
        </w:rPr>
      </w:pPr>
      <w:r>
        <w:rPr>
          <w:b/>
          <w:sz w:val="22"/>
          <w:szCs w:val="22"/>
          <w:lang w:val="sr-Cyrl-CS"/>
        </w:rPr>
        <w:t>Члан 2.</w:t>
      </w:r>
    </w:p>
    <w:p w:rsidR="004A01E0" w:rsidRDefault="004A01E0" w:rsidP="004A01E0">
      <w:pPr>
        <w:jc w:val="both"/>
        <w:rPr>
          <w:sz w:val="22"/>
          <w:szCs w:val="22"/>
        </w:rPr>
      </w:pPr>
      <w:r>
        <w:rPr>
          <w:sz w:val="22"/>
          <w:szCs w:val="22"/>
          <w:lang w:val="sr-Cyrl-CS"/>
        </w:rPr>
        <w:t xml:space="preserve">              Уговорене стране су сагласне да је предмет овог уговора   угаљ____________у количини 40 тона за потребе Основне школе „Вук Караџић“ у Мајиловцу</w:t>
      </w:r>
    </w:p>
    <w:p w:rsidR="004A01E0" w:rsidRDefault="004A01E0" w:rsidP="004A01E0">
      <w:pPr>
        <w:jc w:val="center"/>
        <w:rPr>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4A01E0" w:rsidRDefault="004A01E0" w:rsidP="004A01E0">
      <w:pPr>
        <w:jc w:val="both"/>
        <w:rPr>
          <w:sz w:val="22"/>
          <w:szCs w:val="22"/>
        </w:rPr>
      </w:pPr>
      <w:r>
        <w:rPr>
          <w:sz w:val="22"/>
          <w:szCs w:val="22"/>
          <w:lang w:val="sl-SI"/>
        </w:rPr>
        <w:t xml:space="preserve">             </w:t>
      </w: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4A01E0" w:rsidP="004A01E0">
      <w:pPr>
        <w:jc w:val="both"/>
        <w:rPr>
          <w:sz w:val="22"/>
          <w:szCs w:val="22"/>
          <w:lang w:val="sl-SI"/>
        </w:rPr>
      </w:pPr>
      <w:r>
        <w:rPr>
          <w:sz w:val="22"/>
          <w:szCs w:val="22"/>
        </w:rPr>
        <w:t>Партија 1: од ______________________________</w:t>
      </w:r>
      <w:r>
        <w:rPr>
          <w:sz w:val="22"/>
          <w:szCs w:val="22"/>
          <w:lang w:val="sl-SI"/>
        </w:rPr>
        <w:t xml:space="preserve"> </w:t>
      </w:r>
      <w:r>
        <w:rPr>
          <w:sz w:val="22"/>
          <w:szCs w:val="22"/>
          <w:lang w:val="sr-Cyrl-CS"/>
        </w:rPr>
        <w:t>без обрачунатог  ПДВ-а, односно ____________ динара са ПДВ-ом, уговорена вредност је фиксна.</w:t>
      </w: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 xml:space="preserve">вредност </w:t>
      </w:r>
      <w:r>
        <w:rPr>
          <w:sz w:val="22"/>
          <w:szCs w:val="22"/>
          <w:lang w:val="sl-SI"/>
        </w:rPr>
        <w:t xml:space="preserve"> </w:t>
      </w:r>
      <w:r>
        <w:rPr>
          <w:sz w:val="22"/>
          <w:szCs w:val="22"/>
          <w:lang w:val="sr-Cyrl-CS"/>
        </w:rPr>
        <w:t>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4.</w:t>
      </w:r>
    </w:p>
    <w:p w:rsidR="004A01E0" w:rsidRDefault="004A01E0" w:rsidP="004A01E0">
      <w:pPr>
        <w:jc w:val="both"/>
        <w:rPr>
          <w:sz w:val="22"/>
          <w:szCs w:val="22"/>
          <w:lang w:val="sr-Latn-CS"/>
        </w:rPr>
      </w:pPr>
      <w:r>
        <w:rPr>
          <w:sz w:val="22"/>
          <w:szCs w:val="22"/>
        </w:rPr>
        <w:t xml:space="preserve">              </w:t>
      </w: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Default="004A01E0" w:rsidP="004A01E0">
      <w:pPr>
        <w:jc w:val="both"/>
        <w:rPr>
          <w:sz w:val="22"/>
          <w:szCs w:val="22"/>
          <w:lang w:val="sr-Cyrl-CS"/>
        </w:rPr>
      </w:pPr>
      <w:r>
        <w:rPr>
          <w:sz w:val="22"/>
          <w:szCs w:val="22"/>
        </w:rPr>
        <w:t xml:space="preserve">              </w:t>
      </w: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sz w:val="22"/>
          <w:szCs w:val="22"/>
        </w:rPr>
      </w:pPr>
      <w:r>
        <w:rPr>
          <w:sz w:val="22"/>
          <w:szCs w:val="22"/>
        </w:rPr>
        <w:t xml:space="preserve">                             </w:t>
      </w:r>
    </w:p>
    <w:p w:rsidR="004A01E0" w:rsidRDefault="004A01E0" w:rsidP="004A01E0">
      <w:pPr>
        <w:jc w:val="center"/>
        <w:rPr>
          <w:b/>
          <w:sz w:val="22"/>
          <w:szCs w:val="22"/>
          <w:lang w:val="sr-Cyrl-CS"/>
        </w:rPr>
      </w:pPr>
      <w:r>
        <w:rPr>
          <w:b/>
          <w:sz w:val="22"/>
          <w:szCs w:val="22"/>
          <w:lang w:val="sr-Cyrl-CS"/>
        </w:rPr>
        <w:t>Члан 5.</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тим што укупну количину добара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ПАРТИЈА 2: мора да и</w:t>
      </w:r>
      <w:r w:rsidR="00390149" w:rsidRPr="003F2CA7">
        <w:rPr>
          <w:color w:val="000000" w:themeColor="text1"/>
          <w:sz w:val="22"/>
          <w:szCs w:val="22"/>
          <w:lang w:val="sr-Cyrl-CS"/>
        </w:rPr>
        <w:t>споручи најкасније до 01.10.2015</w:t>
      </w:r>
      <w:r w:rsidRPr="003F2CA7">
        <w:rPr>
          <w:color w:val="000000" w:themeColor="text1"/>
          <w:sz w:val="22"/>
          <w:szCs w:val="22"/>
          <w:lang w:val="sr-Cyrl-CS"/>
        </w:rPr>
        <w:t>.године.Место испоруке партија 2: је:</w:t>
      </w:r>
    </w:p>
    <w:p w:rsidR="00CC2B61" w:rsidRPr="003F2CA7" w:rsidRDefault="0001624B" w:rsidP="004A01E0">
      <w:pPr>
        <w:jc w:val="center"/>
        <w:rPr>
          <w:color w:val="000000" w:themeColor="text1"/>
          <w:sz w:val="22"/>
          <w:szCs w:val="22"/>
          <w:lang w:val="sr-Cyrl-CS"/>
        </w:rPr>
      </w:pPr>
      <w:r w:rsidRPr="003F2CA7">
        <w:rPr>
          <w:color w:val="000000" w:themeColor="text1"/>
          <w:sz w:val="22"/>
          <w:szCs w:val="22"/>
          <w:lang w:val="sr-Cyrl-CS"/>
        </w:rPr>
        <w:lastRenderedPageBreak/>
        <w:t>-школско двориште у Мајиловцу -4</w:t>
      </w:r>
      <w:r w:rsidR="004A01E0" w:rsidRPr="003F2CA7">
        <w:rPr>
          <w:color w:val="000000" w:themeColor="text1"/>
          <w:sz w:val="22"/>
          <w:szCs w:val="22"/>
          <w:lang w:val="sr-Cyrl-CS"/>
        </w:rPr>
        <w:t>0т</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Ђуракову –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-школско двориште у Сиракову –5т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Курјачу – 5т</w:t>
      </w:r>
    </w:p>
    <w:p w:rsidR="004A01E0" w:rsidRDefault="004A01E0" w:rsidP="004A01E0">
      <w:pPr>
        <w:jc w:val="both"/>
        <w:rPr>
          <w:sz w:val="22"/>
          <w:szCs w:val="22"/>
        </w:rPr>
      </w:pPr>
      <w:r>
        <w:rPr>
          <w:sz w:val="22"/>
          <w:szCs w:val="22"/>
          <w:lang w:val="sl-SI"/>
        </w:rPr>
        <w:t xml:space="preserve"> </w:t>
      </w:r>
      <w:r w:rsidR="0001624B">
        <w:rPr>
          <w:sz w:val="22"/>
          <w:szCs w:val="22"/>
        </w:rPr>
        <w:t>УКУПНО: 5</w:t>
      </w:r>
      <w:r>
        <w:rPr>
          <w:sz w:val="22"/>
          <w:szCs w:val="22"/>
        </w:rPr>
        <w:t>0 тона</w:t>
      </w:r>
    </w:p>
    <w:p w:rsidR="004A01E0" w:rsidRDefault="004A01E0" w:rsidP="004A01E0">
      <w:pPr>
        <w:jc w:val="both"/>
        <w:rPr>
          <w:sz w:val="22"/>
          <w:szCs w:val="22"/>
          <w:lang w:val="sr-Cyrl-CS"/>
        </w:rPr>
      </w:pPr>
      <w:r>
        <w:rPr>
          <w:sz w:val="22"/>
          <w:szCs w:val="22"/>
          <w:lang w:val="sl-SI"/>
        </w:rPr>
        <w:t xml:space="preserve"> </w:t>
      </w:r>
    </w:p>
    <w:p w:rsidR="004A01E0" w:rsidRDefault="004A01E0" w:rsidP="004A01E0">
      <w:pPr>
        <w:jc w:val="both"/>
        <w:rPr>
          <w:sz w:val="22"/>
          <w:szCs w:val="22"/>
        </w:rPr>
      </w:pPr>
      <w:r>
        <w:rPr>
          <w:sz w:val="22"/>
          <w:szCs w:val="22"/>
        </w:rPr>
        <w:tab/>
        <w:t>Продавац мора предметна добра доставити у место испоруке у времену од 08.00-14.00 часова сваког радног дана.</w:t>
      </w:r>
    </w:p>
    <w:p w:rsidR="004A01E0" w:rsidRDefault="004A01E0" w:rsidP="004A01E0">
      <w:pPr>
        <w:jc w:val="both"/>
        <w:rPr>
          <w:color w:val="000000"/>
          <w:sz w:val="22"/>
          <w:szCs w:val="22"/>
        </w:rPr>
      </w:pPr>
      <w:r>
        <w:rPr>
          <w:color w:val="FF0000"/>
          <w:sz w:val="22"/>
          <w:szCs w:val="22"/>
        </w:rPr>
        <w:tab/>
      </w:r>
      <w:r>
        <w:rPr>
          <w:color w:val="000000"/>
          <w:sz w:val="22"/>
          <w:szCs w:val="22"/>
        </w:rPr>
        <w:t>Продавац је дужан да обавести Наручиоца о испоруци (количини,месту,дану и времену)најмање ДВА  радна дана пре испоруке добара.</w:t>
      </w:r>
    </w:p>
    <w:p w:rsidR="004A01E0" w:rsidRDefault="004A01E0" w:rsidP="004A01E0">
      <w:pPr>
        <w:jc w:val="both"/>
        <w:rPr>
          <w:sz w:val="22"/>
          <w:szCs w:val="22"/>
        </w:rPr>
      </w:pPr>
      <w:r>
        <w:rPr>
          <w:sz w:val="22"/>
          <w:szCs w:val="22"/>
        </w:rPr>
        <w:t>обавештење</w:t>
      </w:r>
    </w:p>
    <w:p w:rsidR="004A01E0" w:rsidRDefault="004A01E0" w:rsidP="004A01E0">
      <w:pPr>
        <w:jc w:val="both"/>
        <w:rPr>
          <w:sz w:val="22"/>
          <w:szCs w:val="22"/>
          <w:lang w:val="sr-Cyrl-CS"/>
        </w:rPr>
      </w:pPr>
      <w:r>
        <w:rPr>
          <w:sz w:val="22"/>
          <w:szCs w:val="22"/>
          <w:lang w:val="sl-SI"/>
        </w:rPr>
        <w:t xml:space="preserve">              </w:t>
      </w: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sz w:val="22"/>
          <w:szCs w:val="22"/>
          <w:lang w:val="sl-SI"/>
        </w:rPr>
      </w:pPr>
    </w:p>
    <w:p w:rsidR="004A01E0" w:rsidRDefault="004A01E0" w:rsidP="004A01E0">
      <w:pPr>
        <w:jc w:val="center"/>
        <w:rPr>
          <w:b/>
          <w:sz w:val="22"/>
          <w:szCs w:val="22"/>
          <w:lang w:val="sr-Cyrl-CS"/>
        </w:rPr>
      </w:pPr>
      <w:r>
        <w:rPr>
          <w:b/>
          <w:sz w:val="22"/>
          <w:szCs w:val="22"/>
          <w:lang w:val="sr-Cyrl-CS"/>
        </w:rPr>
        <w:t>Члан 6.</w:t>
      </w:r>
    </w:p>
    <w:p w:rsidR="004A01E0" w:rsidRPr="003F2CA7" w:rsidRDefault="004A01E0" w:rsidP="004A01E0">
      <w:pPr>
        <w:pStyle w:val="NoSpacing"/>
        <w:jc w:val="both"/>
        <w:rPr>
          <w:color w:val="000000" w:themeColor="text1"/>
          <w:lang w:val="sr-Cyrl-CS"/>
        </w:rPr>
      </w:pPr>
      <w:r w:rsidRPr="003F2CA7">
        <w:rPr>
          <w:color w:val="000000" w:themeColor="text1"/>
        </w:rPr>
        <w:t xml:space="preserve">              </w:t>
      </w:r>
      <w:r w:rsidRPr="003F2CA7">
        <w:rPr>
          <w:color w:val="000000" w:themeColor="text1"/>
          <w:lang w:val="sr-Cyrl-CS"/>
        </w:rPr>
        <w:t xml:space="preserve">Уговорне стране су сагласне да се плаћање по овом уговору изврши на следећи начин: </w:t>
      </w:r>
    </w:p>
    <w:p w:rsidR="00B40AB9" w:rsidRPr="003F2CA7" w:rsidRDefault="00B40AB9" w:rsidP="00B40AB9">
      <w:pPr>
        <w:pStyle w:val="NoSpacing"/>
        <w:jc w:val="both"/>
        <w:rPr>
          <w:color w:val="000000" w:themeColor="text1"/>
          <w:lang w:val="sr-Cyrl-CS"/>
        </w:rPr>
      </w:pPr>
      <w:r w:rsidRPr="003F2CA7">
        <w:rPr>
          <w:color w:val="000000" w:themeColor="text1"/>
          <w:lang w:val="sr-Cyrl-CS"/>
        </w:rPr>
        <w:t>у року од 45 дана по исправно испостављеној  фактури након испоручене целокупне количине добара( 50 тона угља)  на рачун Добављача бр.__________________ код ______________ банке.</w:t>
      </w:r>
    </w:p>
    <w:p w:rsidR="00AC06BC" w:rsidRPr="003F2CA7" w:rsidRDefault="00AC06BC" w:rsidP="00AC06BC">
      <w:pPr>
        <w:pStyle w:val="NoSpacing"/>
        <w:jc w:val="both"/>
        <w:rPr>
          <w:color w:val="000000" w:themeColor="text1"/>
          <w:lang w:val="sr-Cyrl-CS"/>
        </w:rPr>
      </w:pPr>
      <w:r w:rsidRPr="003F2CA7">
        <w:rPr>
          <w:color w:val="000000" w:themeColor="text1"/>
          <w:lang w:val="sr-Cyrl-CS"/>
        </w:rPr>
        <w:tab/>
        <w:t>Добављач је обавезан да наручиоцу испостави фактуру у року од 5 дана по испорученој укупној количини угља (50 тона).</w:t>
      </w:r>
    </w:p>
    <w:p w:rsidR="004A01E0" w:rsidRPr="003F2CA7" w:rsidRDefault="004A01E0" w:rsidP="004A01E0">
      <w:pPr>
        <w:spacing w:line="276" w:lineRule="auto"/>
        <w:ind w:firstLine="720"/>
        <w:jc w:val="both"/>
        <w:rPr>
          <w:color w:val="000000" w:themeColor="text1"/>
          <w:sz w:val="22"/>
          <w:szCs w:val="22"/>
          <w:lang w:val="sr-Cyrl-CS"/>
        </w:rPr>
      </w:pPr>
      <w:r w:rsidRPr="003F2CA7">
        <w:rPr>
          <w:color w:val="000000" w:themeColor="text1"/>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r>
        <w:rPr>
          <w:sz w:val="22"/>
          <w:szCs w:val="22"/>
          <w:lang w:val="sl-SI"/>
        </w:rPr>
        <w:t xml:space="preserve">             </w:t>
      </w:r>
    </w:p>
    <w:p w:rsidR="004A01E0" w:rsidRDefault="004A01E0" w:rsidP="004A01E0">
      <w:pPr>
        <w:jc w:val="both"/>
        <w:rPr>
          <w:sz w:val="22"/>
          <w:szCs w:val="22"/>
          <w:lang w:val="ru-RU"/>
        </w:rPr>
      </w:pPr>
      <w:r>
        <w:rPr>
          <w:sz w:val="22"/>
          <w:szCs w:val="22"/>
        </w:rPr>
        <w:tab/>
      </w:r>
      <w:r>
        <w:rPr>
          <w:sz w:val="22"/>
          <w:szCs w:val="22"/>
          <w:lang w:val="sr-Cyrl-CS"/>
        </w:rPr>
        <w:t>А</w:t>
      </w:r>
      <w:r>
        <w:rPr>
          <w:sz w:val="22"/>
          <w:szCs w:val="22"/>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4A01E0" w:rsidRDefault="004A01E0" w:rsidP="004A01E0">
      <w:pPr>
        <w:jc w:val="both"/>
        <w:rPr>
          <w:sz w:val="22"/>
          <w:szCs w:val="22"/>
          <w:lang w:val="sr-Cyrl-CS"/>
        </w:rPr>
      </w:pPr>
      <w:r>
        <w:rPr>
          <w:sz w:val="22"/>
          <w:szCs w:val="22"/>
          <w:lang w:val="sr-Cyrl-CS"/>
        </w:rPr>
        <w:t xml:space="preserve">            Раскид уговора не повлачи било какве законске последице по Наручиоца.</w:t>
      </w:r>
    </w:p>
    <w:p w:rsidR="004A01E0" w:rsidRDefault="004A01E0" w:rsidP="004A01E0">
      <w:pPr>
        <w:jc w:val="both"/>
        <w:rPr>
          <w:sz w:val="22"/>
          <w:szCs w:val="22"/>
          <w:lang w:val="sr-Cyrl-CS"/>
        </w:rPr>
      </w:pPr>
      <w:r>
        <w:rPr>
          <w:sz w:val="22"/>
          <w:szCs w:val="22"/>
          <w:lang w:val="sl-SI"/>
        </w:rPr>
        <w:t xml:space="preserve">            </w:t>
      </w: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4A01E0" w:rsidRDefault="004A01E0" w:rsidP="004A01E0">
      <w:pPr>
        <w:jc w:val="both"/>
        <w:rPr>
          <w:sz w:val="22"/>
          <w:szCs w:val="22"/>
          <w:lang w:val="sr-Cyrl-CS"/>
        </w:rPr>
      </w:pPr>
      <w:r>
        <w:rPr>
          <w:sz w:val="22"/>
          <w:szCs w:val="22"/>
          <w:lang w:val="sl-SI"/>
        </w:rPr>
        <w:t xml:space="preserve">              </w:t>
      </w:r>
      <w:r>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l-SI"/>
        </w:rPr>
        <w:t xml:space="preserve">             </w:t>
      </w:r>
      <w:r>
        <w:rPr>
          <w:sz w:val="22"/>
          <w:szCs w:val="22"/>
          <w:lang w:val="sr-Cyrl-CS"/>
        </w:rPr>
        <w:t>Уколико спор између Наручиоца  и Добављача не буде решен споразумно, уговора се надлежност суда</w:t>
      </w:r>
      <w:r>
        <w:rPr>
          <w:sz w:val="22"/>
          <w:szCs w:val="22"/>
          <w:lang w:val="sl-SI"/>
        </w:rPr>
        <w:t xml:space="preserve">  </w:t>
      </w:r>
      <w:r>
        <w:rPr>
          <w:sz w:val="22"/>
          <w:szCs w:val="22"/>
          <w:lang w:val="sr-Cyrl-CS"/>
        </w:rPr>
        <w:t>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4A01E0" w:rsidRDefault="004A01E0" w:rsidP="004A01E0">
      <w:pPr>
        <w:jc w:val="both"/>
        <w:rPr>
          <w:sz w:val="22"/>
          <w:szCs w:val="22"/>
          <w:lang w:val="sr-Cyrl-CS"/>
        </w:rPr>
      </w:pPr>
      <w:r>
        <w:rPr>
          <w:sz w:val="22"/>
          <w:szCs w:val="22"/>
        </w:rPr>
        <w:t xml:space="preserve">              </w:t>
      </w:r>
      <w:r>
        <w:rPr>
          <w:sz w:val="22"/>
          <w:szCs w:val="22"/>
          <w:lang w:val="sr-Cyrl-CS"/>
        </w:rPr>
        <w:t>Овај уговор може се изменити само писаним анексом, потписаним од стране овлашћених лица уговорних страна.</w:t>
      </w:r>
    </w:p>
    <w:p w:rsidR="004A01E0" w:rsidRDefault="004A01E0" w:rsidP="004A01E0">
      <w:pPr>
        <w:jc w:val="both"/>
        <w:rPr>
          <w:sz w:val="22"/>
          <w:szCs w:val="22"/>
          <w:lang w:val="sr-Cyrl-CS"/>
        </w:rPr>
      </w:pPr>
      <w:r>
        <w:rPr>
          <w:sz w:val="22"/>
          <w:szCs w:val="22"/>
          <w:lang w:val="sr-Cyrl-CS"/>
        </w:rPr>
        <w:t xml:space="preserve">             На све што није регулисано клаузулама овог уговора, примениће се одредбе Закона о облигационим односима.</w:t>
      </w:r>
    </w:p>
    <w:p w:rsidR="004A01E0" w:rsidRDefault="004A01E0" w:rsidP="004A01E0">
      <w:pPr>
        <w:jc w:val="both"/>
        <w:rPr>
          <w:sz w:val="22"/>
          <w:szCs w:val="22"/>
          <w:lang w:val="sr-Cyrl-CS"/>
        </w:rPr>
      </w:pPr>
      <w:r>
        <w:rPr>
          <w:sz w:val="22"/>
          <w:szCs w:val="22"/>
          <w:lang w:val="sr-Cyrl-CS"/>
        </w:rPr>
        <w:t xml:space="preserve">             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 xml:space="preserve">             Уговор ступа на снагу даном потписивања од стране овлашћених лица уговорних страна.</w:t>
      </w:r>
      <w:r>
        <w:rPr>
          <w:sz w:val="22"/>
          <w:szCs w:val="22"/>
        </w:rPr>
        <w:t xml:space="preserve">                </w:t>
      </w:r>
    </w:p>
    <w:p w:rsidR="00AC06BC" w:rsidRDefault="004A01E0" w:rsidP="00AC06BC">
      <w:pPr>
        <w:jc w:val="both"/>
        <w:rPr>
          <w:sz w:val="22"/>
          <w:szCs w:val="22"/>
          <w:lang w:val="sr-Cyrl-CS"/>
        </w:rPr>
      </w:pPr>
      <w:r>
        <w:rPr>
          <w:sz w:val="22"/>
          <w:szCs w:val="22"/>
        </w:rPr>
        <w:t xml:space="preserve">            </w:t>
      </w:r>
      <w:r>
        <w:rPr>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3F2CA7" w:rsidRDefault="00AC06BC" w:rsidP="00AC06BC">
      <w:pPr>
        <w:jc w:val="both"/>
        <w:rPr>
          <w:b/>
          <w:bCs/>
          <w:sz w:val="22"/>
          <w:szCs w:val="22"/>
          <w:lang w:val="sr-Cyrl-CS"/>
        </w:rPr>
      </w:pPr>
      <w:r>
        <w:rPr>
          <w:sz w:val="22"/>
          <w:szCs w:val="22"/>
          <w:lang w:val="sr-Cyrl-CS"/>
        </w:rPr>
        <w:t xml:space="preserve">            </w:t>
      </w:r>
      <w:r w:rsidR="004A01E0">
        <w:rPr>
          <w:b/>
          <w:bCs/>
          <w:sz w:val="22"/>
          <w:szCs w:val="22"/>
          <w:lang w:val="sr-Cyrl-CS"/>
        </w:rPr>
        <w:t xml:space="preserve">  </w:t>
      </w:r>
    </w:p>
    <w:p w:rsidR="003F2CA7" w:rsidRDefault="003F2CA7" w:rsidP="00AC06BC">
      <w:pPr>
        <w:jc w:val="both"/>
        <w:rPr>
          <w:b/>
          <w:bCs/>
          <w:sz w:val="22"/>
          <w:szCs w:val="22"/>
          <w:lang w:val="sr-Cyrl-CS"/>
        </w:rPr>
      </w:pPr>
    </w:p>
    <w:p w:rsidR="004A01E0" w:rsidRPr="00AC06BC" w:rsidRDefault="003F2CA7" w:rsidP="00AC06BC">
      <w:pPr>
        <w:jc w:val="both"/>
        <w:rPr>
          <w:sz w:val="22"/>
          <w:szCs w:val="22"/>
          <w:lang w:val="sr-Cyrl-CS"/>
        </w:rPr>
      </w:pPr>
      <w:r>
        <w:rPr>
          <w:b/>
          <w:bCs/>
          <w:sz w:val="22"/>
          <w:szCs w:val="22"/>
          <w:lang w:val="sr-Cyrl-CS"/>
        </w:rPr>
        <w:t xml:space="preserve">              </w:t>
      </w:r>
      <w:r w:rsidR="004A01E0">
        <w:rPr>
          <w:b/>
          <w:bCs/>
          <w:sz w:val="22"/>
          <w:szCs w:val="22"/>
          <w:lang w:val="sr-Cyrl-CS"/>
        </w:rPr>
        <w:t>НАРУЧИЛАЦ</w:t>
      </w:r>
      <w:r w:rsidR="004A01E0">
        <w:rPr>
          <w:b/>
          <w:bCs/>
          <w:sz w:val="22"/>
          <w:szCs w:val="22"/>
          <w:lang w:val="es-ES"/>
        </w:rPr>
        <w:t xml:space="preserve">                                                              </w:t>
      </w:r>
      <w:r w:rsidR="00AC06BC">
        <w:rPr>
          <w:b/>
          <w:bCs/>
          <w:sz w:val="22"/>
          <w:szCs w:val="22"/>
          <w:lang w:val="es-ES"/>
        </w:rPr>
        <w:t xml:space="preserve">                    </w:t>
      </w:r>
      <w:r w:rsidR="004A01E0">
        <w:rPr>
          <w:b/>
          <w:bCs/>
          <w:sz w:val="22"/>
          <w:szCs w:val="22"/>
          <w:lang w:val="es-ES"/>
        </w:rPr>
        <w:t xml:space="preserve"> </w:t>
      </w:r>
      <w:r w:rsidR="004A01E0">
        <w:rPr>
          <w:b/>
          <w:bCs/>
          <w:sz w:val="22"/>
          <w:szCs w:val="22"/>
          <w:lang w:val="sr-Cyrl-CS"/>
        </w:rPr>
        <w:t xml:space="preserve"> </w:t>
      </w:r>
      <w:r w:rsidR="004A01E0">
        <w:rPr>
          <w:b/>
          <w:bCs/>
          <w:sz w:val="22"/>
          <w:szCs w:val="22"/>
          <w:lang w:val="es-ES"/>
        </w:rPr>
        <w:t xml:space="preserve">  </w:t>
      </w:r>
      <w:r w:rsidR="004A01E0">
        <w:rPr>
          <w:b/>
          <w:bCs/>
          <w:sz w:val="22"/>
          <w:szCs w:val="22"/>
          <w:lang w:val="sr-Cyrl-CS"/>
        </w:rPr>
        <w:t>ДОБАВЉАЧ</w:t>
      </w:r>
    </w:p>
    <w:p w:rsidR="004A01E0" w:rsidRDefault="004A01E0" w:rsidP="004A01E0">
      <w:pPr>
        <w:rPr>
          <w:sz w:val="22"/>
          <w:szCs w:val="22"/>
          <w:lang w:val="sr-Cyrl-CS"/>
        </w:rPr>
      </w:pPr>
    </w:p>
    <w:p w:rsidR="004A01E0" w:rsidRDefault="004A01E0" w:rsidP="004A01E0">
      <w:pPr>
        <w:rPr>
          <w:sz w:val="22"/>
          <w:szCs w:val="22"/>
          <w:lang w:val="es-ES"/>
        </w:rPr>
      </w:pPr>
      <w:r>
        <w:rPr>
          <w:sz w:val="22"/>
          <w:szCs w:val="22"/>
          <w:lang w:val="sr-Cyrl-CS"/>
        </w:rPr>
        <w:t xml:space="preserve">         </w:t>
      </w:r>
      <w:r>
        <w:rPr>
          <w:sz w:val="22"/>
          <w:szCs w:val="22"/>
          <w:lang w:val="es-ES"/>
        </w:rPr>
        <w:t>_______________________                                                               ___________________</w:t>
      </w:r>
    </w:p>
    <w:p w:rsidR="004A01E0" w:rsidRDefault="004A01E0" w:rsidP="004A01E0">
      <w:pPr>
        <w:autoSpaceDE w:val="0"/>
        <w:autoSpaceDN w:val="0"/>
        <w:adjustRightInd w:val="0"/>
        <w:ind w:firstLine="720"/>
        <w:jc w:val="both"/>
        <w:rPr>
          <w:bCs/>
          <w:lang w:val="sr-Cyrl-CS"/>
        </w:rPr>
      </w:pPr>
    </w:p>
    <w:p w:rsidR="003F2CA7" w:rsidRDefault="003F2CA7" w:rsidP="004A01E0">
      <w:pPr>
        <w:spacing w:line="360" w:lineRule="auto"/>
        <w:jc w:val="center"/>
        <w:rPr>
          <w:b/>
          <w:sz w:val="24"/>
          <w:szCs w:val="24"/>
          <w:lang w:val="sr-Cyrl-CS"/>
        </w:rPr>
      </w:pPr>
    </w:p>
    <w:p w:rsidR="004A01E0" w:rsidRDefault="004A01E0" w:rsidP="004A01E0">
      <w:pPr>
        <w:spacing w:line="360" w:lineRule="auto"/>
        <w:jc w:val="center"/>
        <w:rPr>
          <w:b/>
          <w:sz w:val="24"/>
          <w:szCs w:val="24"/>
          <w:lang w:val="sr-Cyrl-CS"/>
        </w:rPr>
      </w:pPr>
      <w:r>
        <w:rPr>
          <w:b/>
          <w:sz w:val="24"/>
          <w:szCs w:val="24"/>
          <w:lang w:val="sr-Cyrl-CS"/>
        </w:rPr>
        <w:t>ОБРАЗАЦ ТРОШКОВА ПРИПРЕМЕ ПОНУДЕ</w:t>
      </w:r>
    </w:p>
    <w:p w:rsidR="004A01E0" w:rsidRDefault="004A01E0" w:rsidP="004A01E0">
      <w:pPr>
        <w:autoSpaceDE w:val="0"/>
        <w:autoSpaceDN w:val="0"/>
        <w:adjustRightInd w:val="0"/>
        <w:jc w:val="center"/>
        <w:rPr>
          <w:sz w:val="22"/>
          <w:szCs w:val="22"/>
          <w:lang w:val="sr-Cyrl-CS"/>
        </w:rPr>
      </w:pPr>
    </w:p>
    <w:p w:rsidR="004A01E0" w:rsidRDefault="004A01E0" w:rsidP="004A01E0">
      <w:pPr>
        <w:autoSpaceDE w:val="0"/>
        <w:autoSpaceDN w:val="0"/>
        <w:adjustRightInd w:val="0"/>
        <w:jc w:val="cente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line="480" w:lineRule="auto"/>
        <w:rPr>
          <w:sz w:val="24"/>
          <w:szCs w:val="24"/>
          <w:lang w:val="sr-Cyrl-CS"/>
        </w:rPr>
      </w:pPr>
      <w:r>
        <w:rPr>
          <w:sz w:val="24"/>
          <w:szCs w:val="24"/>
          <w:lang w:val="sr-Cyrl-CS"/>
        </w:rPr>
        <w:t>1. Трошкови настали око прикупљања потребне документације, износе ____________ динара</w:t>
      </w:r>
    </w:p>
    <w:p w:rsidR="004A01E0" w:rsidRDefault="004A01E0" w:rsidP="004A01E0">
      <w:pPr>
        <w:pStyle w:val="BodyText"/>
        <w:spacing w:before="80" w:after="80" w:line="480" w:lineRule="auto"/>
        <w:rPr>
          <w:sz w:val="24"/>
          <w:szCs w:val="24"/>
          <w:lang w:val="sr-Cyrl-CS"/>
        </w:rPr>
      </w:pPr>
      <w:r>
        <w:rPr>
          <w:sz w:val="24"/>
          <w:szCs w:val="24"/>
          <w:lang w:val="sr-Cyrl-CS"/>
        </w:rPr>
        <w:t>словима: ________________________________________________________________________</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rPr>
          <w:sz w:val="22"/>
          <w:szCs w:val="22"/>
          <w:lang w:val="sr-Cyrl-CS"/>
        </w:rPr>
      </w:pP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sz w:val="22"/>
          <w:szCs w:val="22"/>
          <w:lang w:val="sr-Cyrl-CS"/>
        </w:rPr>
      </w:pPr>
      <w:r>
        <w:rPr>
          <w:sz w:val="22"/>
          <w:szCs w:val="22"/>
          <w:lang w:val="sr-Cyrl-CS"/>
        </w:rPr>
        <w:t xml:space="preserve">Напомена: </w:t>
      </w:r>
    </w:p>
    <w:p w:rsidR="004A01E0" w:rsidRDefault="004A01E0" w:rsidP="004A01E0">
      <w:pPr>
        <w:pStyle w:val="BodyText"/>
        <w:spacing w:before="80" w:after="80"/>
        <w:rPr>
          <w:sz w:val="22"/>
          <w:szCs w:val="22"/>
          <w:lang w:val="sr-Cyrl-CS"/>
        </w:rPr>
      </w:pPr>
      <w:r>
        <w:rPr>
          <w:sz w:val="22"/>
          <w:szCs w:val="22"/>
          <w:lang w:val="sr-Cyrl-CS"/>
        </w:rPr>
        <w:t xml:space="preserve">-трошкове припреме и подношења понуде сноси искључиво понуђач и не може тражти од наручиоца накнаду трошкова. </w:t>
      </w:r>
    </w:p>
    <w:p w:rsidR="004A01E0" w:rsidRDefault="004A01E0" w:rsidP="004A01E0">
      <w:pPr>
        <w:pStyle w:val="BodyText"/>
        <w:spacing w:before="80" w:after="80"/>
        <w:rPr>
          <w:sz w:val="22"/>
          <w:szCs w:val="22"/>
          <w:lang w:val="sr-Cyrl-CS"/>
        </w:rPr>
      </w:pPr>
      <w:r>
        <w:rPr>
          <w:sz w:val="22"/>
          <w:szCs w:val="22"/>
          <w:lang w:val="sr-Cyrl-CS"/>
        </w:rPr>
        <w:t>-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spacing w:line="360" w:lineRule="auto"/>
        <w:jc w:val="center"/>
        <w:rPr>
          <w:b/>
          <w:sz w:val="24"/>
          <w:szCs w:val="24"/>
          <w:lang w:val="sr-Cyrl-CS"/>
        </w:rPr>
      </w:pPr>
      <w:r>
        <w:rPr>
          <w:b/>
          <w:sz w:val="24"/>
          <w:szCs w:val="24"/>
          <w:lang w:val="sr-Cyrl-CS"/>
        </w:rPr>
        <w:t>ТЕКСТ ИЗЈАВЕ О НЕЗАВИСНОЈ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jc w:val="both"/>
        <w:rPr>
          <w:sz w:val="22"/>
          <w:szCs w:val="22"/>
          <w:lang w:val="sr-Cyrl-CS"/>
        </w:rPr>
      </w:pPr>
      <w:r>
        <w:rPr>
          <w:sz w:val="22"/>
          <w:szCs w:val="22"/>
          <w:lang w:val="sr-Cyrl-CS"/>
        </w:rPr>
        <w:t>У својству овлашћеног  лица  понуђача: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Назив понуђача: 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Седиште:_________________________________________________________________________________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МБ и ПИБ: ______________________________________________________________________________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Овлашћено лице: 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дајем,</w:t>
      </w: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 xml:space="preserve">И  З  Ј  А  В  У </w:t>
      </w: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tabs>
          <w:tab w:val="left" w:pos="0"/>
        </w:tabs>
        <w:jc w:val="both"/>
        <w:rPr>
          <w:bCs/>
          <w:sz w:val="22"/>
          <w:szCs w:val="22"/>
        </w:rPr>
      </w:pPr>
      <w:r>
        <w:rPr>
          <w:sz w:val="22"/>
          <w:szCs w:val="22"/>
          <w:lang w:val="sr-Cyrl-CS"/>
        </w:rPr>
        <w:t xml:space="preserve">         ПОД ПУНОМ МАТЕРИЈАЛНОМ И КРИВИЧНОМ ОДГОВОРНОШЋУ ИЗЈАВЉУЈЕМ- ПОТВРЂУЈЕМ  ДА САМ ПОНУДУ ПОДНЕО НЕЗАВИСНО, БЕЗ ДОГОВОРА СА ДРУГИМ ПОНУЂАЧИМА  ИЛИ ЗАИНТЕРЕСОВАНИМ ЛИЦИМА   </w:t>
      </w:r>
      <w:r>
        <w:rPr>
          <w:sz w:val="24"/>
          <w:szCs w:val="24"/>
          <w:lang w:val="sr-Cyrl-CS"/>
        </w:rPr>
        <w:t xml:space="preserve">за јавну набавку мале вредности </w:t>
      </w:r>
      <w:r w:rsidR="0001624B">
        <w:rPr>
          <w:sz w:val="24"/>
          <w:szCs w:val="24"/>
        </w:rPr>
        <w:t xml:space="preserve">1.1.1 </w:t>
      </w:r>
      <w:r>
        <w:rPr>
          <w:sz w:val="22"/>
          <w:szCs w:val="22"/>
          <w:lang w:val="sr-Cyrl-CS"/>
        </w:rPr>
        <w:t xml:space="preserve">- </w:t>
      </w:r>
      <w:r w:rsidR="0001624B">
        <w:rPr>
          <w:sz w:val="24"/>
          <w:szCs w:val="24"/>
        </w:rPr>
        <w:t>Oгрев за грејну сезону 2015/2016</w:t>
      </w:r>
      <w:r>
        <w:rPr>
          <w:sz w:val="24"/>
          <w:szCs w:val="24"/>
        </w:rPr>
        <w:t xml:space="preserve"> за потребе Основне Школе „Вук Караџић“ у Мајиловцу.</w:t>
      </w:r>
    </w:p>
    <w:p w:rsidR="004A01E0" w:rsidRDefault="004A01E0" w:rsidP="004A01E0">
      <w:pPr>
        <w:jc w:val="both"/>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b/>
          <w:sz w:val="22"/>
          <w:szCs w:val="22"/>
          <w:lang w:val="sr-Cyrl-CS"/>
        </w:rPr>
      </w:pPr>
      <w:r>
        <w:rPr>
          <w:sz w:val="22"/>
          <w:szCs w:val="22"/>
          <w:lang w:val="sr-Cyrl-CS"/>
        </w:rPr>
        <w:t xml:space="preserve">                                                                                                                              </w:t>
      </w:r>
      <w:r>
        <w:rPr>
          <w:b/>
          <w:sz w:val="22"/>
          <w:szCs w:val="22"/>
          <w:lang w:val="sr-Cyrl-CS"/>
        </w:rPr>
        <w:t>ОВЛАШЋЕНО ЛИЦЕ</w:t>
      </w:r>
    </w:p>
    <w:p w:rsidR="004A01E0" w:rsidRDefault="004A01E0" w:rsidP="004A01E0">
      <w:pPr>
        <w:rPr>
          <w:b/>
          <w:sz w:val="22"/>
          <w:szCs w:val="22"/>
          <w:lang w:val="sr-Cyrl-CS"/>
        </w:rPr>
      </w:pPr>
      <w:r>
        <w:rPr>
          <w:b/>
          <w:sz w:val="22"/>
          <w:szCs w:val="22"/>
          <w:lang w:val="sr-Cyrl-CS"/>
        </w:rPr>
        <w:t xml:space="preserve">                                                                                                                            _______________________</w:t>
      </w:r>
    </w:p>
    <w:p w:rsidR="004A01E0" w:rsidRDefault="004A01E0" w:rsidP="004A01E0">
      <w:pPr>
        <w:rPr>
          <w:b/>
          <w:sz w:val="22"/>
          <w:szCs w:val="22"/>
          <w:lang w:val="sr-Cyrl-CS"/>
        </w:rPr>
      </w:pPr>
      <w:r>
        <w:rPr>
          <w:b/>
          <w:sz w:val="22"/>
          <w:szCs w:val="22"/>
          <w:lang w:val="sr-Cyrl-CS"/>
        </w:rPr>
        <w:t xml:space="preserve">                                                                          М.П. </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both"/>
        <w:rPr>
          <w:sz w:val="22"/>
          <w:szCs w:val="22"/>
          <w:lang w:val="ru-RU"/>
        </w:rPr>
      </w:pPr>
      <w:r>
        <w:rPr>
          <w:sz w:val="22"/>
          <w:szCs w:val="22"/>
          <w:lang w:val="ru-RU"/>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01E0" w:rsidRDefault="004A01E0" w:rsidP="004A01E0">
      <w:pPr>
        <w:jc w:val="both"/>
        <w:rPr>
          <w:sz w:val="22"/>
          <w:szCs w:val="22"/>
          <w:lang w:val="ru-RU"/>
        </w:rPr>
      </w:pPr>
    </w:p>
    <w:p w:rsidR="004A01E0" w:rsidRDefault="004A01E0" w:rsidP="004A01E0">
      <w:pPr>
        <w:jc w:val="both"/>
        <w:rPr>
          <w:sz w:val="22"/>
          <w:szCs w:val="22"/>
          <w:lang w:val="sr-Latn-CS"/>
        </w:rPr>
      </w:pPr>
    </w:p>
    <w:p w:rsidR="0096022A" w:rsidRDefault="0096022A"/>
    <w:sectPr w:rsidR="0096022A" w:rsidSect="00367366">
      <w:pgSz w:w="12240" w:h="15840"/>
      <w:pgMar w:top="6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9B" w:rsidRDefault="00B46F9B" w:rsidP="00367366">
      <w:r>
        <w:separator/>
      </w:r>
    </w:p>
  </w:endnote>
  <w:endnote w:type="continuationSeparator" w:id="1">
    <w:p w:rsidR="00B46F9B" w:rsidRDefault="00B46F9B" w:rsidP="0036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9B" w:rsidRDefault="00B46F9B" w:rsidP="00367366">
      <w:r>
        <w:separator/>
      </w:r>
    </w:p>
  </w:footnote>
  <w:footnote w:type="continuationSeparator" w:id="1">
    <w:p w:rsidR="00B46F9B" w:rsidRDefault="00B46F9B" w:rsidP="0036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Pr>
  <w:endnotePr>
    <w:endnote w:id="0"/>
    <w:endnote w:id="1"/>
  </w:endnotePr>
  <w:compat/>
  <w:rsids>
    <w:rsidRoot w:val="004A01E0"/>
    <w:rsid w:val="0001624B"/>
    <w:rsid w:val="000C36D8"/>
    <w:rsid w:val="00107750"/>
    <w:rsid w:val="00367366"/>
    <w:rsid w:val="00390149"/>
    <w:rsid w:val="003F2CA7"/>
    <w:rsid w:val="00404122"/>
    <w:rsid w:val="0040498A"/>
    <w:rsid w:val="004A01E0"/>
    <w:rsid w:val="004A66E7"/>
    <w:rsid w:val="004B1F29"/>
    <w:rsid w:val="005A7E9F"/>
    <w:rsid w:val="005E38DA"/>
    <w:rsid w:val="006A0E0C"/>
    <w:rsid w:val="006C6A49"/>
    <w:rsid w:val="006E7680"/>
    <w:rsid w:val="0077298F"/>
    <w:rsid w:val="007C5496"/>
    <w:rsid w:val="008A745F"/>
    <w:rsid w:val="0096022A"/>
    <w:rsid w:val="00AC06BC"/>
    <w:rsid w:val="00B40607"/>
    <w:rsid w:val="00B40AB9"/>
    <w:rsid w:val="00B46F9B"/>
    <w:rsid w:val="00BC16F2"/>
    <w:rsid w:val="00C02494"/>
    <w:rsid w:val="00C468E8"/>
    <w:rsid w:val="00CC2B61"/>
    <w:rsid w:val="00D83A05"/>
    <w:rsid w:val="00E022B1"/>
    <w:rsid w:val="00E7243F"/>
    <w:rsid w:val="00E74C8F"/>
    <w:rsid w:val="00EF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semiHidden/>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semiHidden/>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semiHidden/>
    <w:unhideWhenUsed/>
    <w:rsid w:val="004A01E0"/>
    <w:pPr>
      <w:tabs>
        <w:tab w:val="center" w:pos="4680"/>
        <w:tab w:val="right" w:pos="9360"/>
      </w:tabs>
    </w:pPr>
  </w:style>
  <w:style w:type="character" w:customStyle="1" w:styleId="HeaderChar">
    <w:name w:val="Header Char"/>
    <w:basedOn w:val="DefaultParagraphFont"/>
    <w:link w:val="Header"/>
    <w:semiHidden/>
    <w:rsid w:val="004A01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semiHidden/>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A01E0"/>
    <w:pPr>
      <w:spacing w:after="120"/>
    </w:pPr>
  </w:style>
  <w:style w:type="character" w:customStyle="1" w:styleId="BodyTextChar">
    <w:name w:val="Body Text Char"/>
    <w:basedOn w:val="DefaultParagraphFont"/>
    <w:link w:val="BodyText"/>
    <w:semiHidden/>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smajilov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ANA</cp:lastModifiedBy>
  <cp:revision>20</cp:revision>
  <dcterms:created xsi:type="dcterms:W3CDTF">2015-05-15T18:27:00Z</dcterms:created>
  <dcterms:modified xsi:type="dcterms:W3CDTF">2015-05-28T10:37:00Z</dcterms:modified>
</cp:coreProperties>
</file>